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BB0" w:rsidRDefault="00772BB0">
      <w:pPr>
        <w:pStyle w:val="a3"/>
        <w:rPr>
          <w:sz w:val="44"/>
        </w:rPr>
      </w:pPr>
    </w:p>
    <w:p w:rsidR="006722B5" w:rsidRPr="006722B5" w:rsidRDefault="00A50472">
      <w:pPr>
        <w:pStyle w:val="a3"/>
        <w:rPr>
          <w:sz w:val="44"/>
          <w:szCs w:val="44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2751455</wp:posOffset>
            </wp:positionH>
            <wp:positionV relativeFrom="paragraph">
              <wp:posOffset>-207010</wp:posOffset>
            </wp:positionV>
            <wp:extent cx="574040" cy="715010"/>
            <wp:effectExtent l="19050" t="0" r="0" b="0"/>
            <wp:wrapNone/>
            <wp:docPr id="36" name="Рисунок 36" descr="НазываевскийМР_гербП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НазываевскийМР_гербПП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71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22B5" w:rsidRDefault="006722B5" w:rsidP="006722B5">
      <w:pPr>
        <w:pStyle w:val="a3"/>
        <w:rPr>
          <w:sz w:val="44"/>
          <w:szCs w:val="44"/>
        </w:rPr>
      </w:pPr>
    </w:p>
    <w:p w:rsidR="008A3614" w:rsidRPr="00E30869" w:rsidRDefault="00DF68DA" w:rsidP="006722B5">
      <w:pPr>
        <w:pStyle w:val="a3"/>
        <w:rPr>
          <w:sz w:val="44"/>
          <w:szCs w:val="44"/>
        </w:rPr>
      </w:pPr>
      <w:r>
        <w:rPr>
          <w:sz w:val="44"/>
          <w:szCs w:val="44"/>
        </w:rPr>
        <w:t>АДМИНИСТРАЦИЯ</w:t>
      </w:r>
      <w:r w:rsidR="008A3614" w:rsidRPr="00E30869">
        <w:rPr>
          <w:sz w:val="44"/>
          <w:szCs w:val="44"/>
        </w:rPr>
        <w:t xml:space="preserve">  НАЗЫВАЕВСКОГО</w:t>
      </w:r>
    </w:p>
    <w:p w:rsidR="008A3614" w:rsidRPr="00E30869" w:rsidRDefault="008A3614">
      <w:pPr>
        <w:jc w:val="center"/>
        <w:rPr>
          <w:b/>
          <w:bCs/>
          <w:sz w:val="44"/>
          <w:szCs w:val="44"/>
        </w:rPr>
      </w:pPr>
      <w:r w:rsidRPr="00E30869">
        <w:rPr>
          <w:b/>
          <w:bCs/>
          <w:sz w:val="44"/>
          <w:szCs w:val="44"/>
        </w:rPr>
        <w:t xml:space="preserve">МУНИЦИПАЛЬНОГО </w:t>
      </w:r>
      <w:r w:rsidR="00D66E78">
        <w:rPr>
          <w:b/>
          <w:bCs/>
          <w:sz w:val="44"/>
          <w:szCs w:val="44"/>
        </w:rPr>
        <w:t>РАЙОНА</w:t>
      </w:r>
    </w:p>
    <w:p w:rsidR="00797BE7" w:rsidRPr="00797BE7" w:rsidRDefault="00797BE7">
      <w:pPr>
        <w:pStyle w:val="1"/>
        <w:rPr>
          <w:bCs/>
          <w:spacing w:val="60"/>
          <w:sz w:val="34"/>
          <w:szCs w:val="34"/>
        </w:rPr>
      </w:pPr>
    </w:p>
    <w:p w:rsidR="008A3614" w:rsidRPr="00797BE7" w:rsidRDefault="005D17DA">
      <w:pPr>
        <w:pStyle w:val="1"/>
        <w:rPr>
          <w:bCs/>
          <w:spacing w:val="60"/>
          <w:szCs w:val="36"/>
        </w:rPr>
      </w:pPr>
      <w:r w:rsidRPr="00797BE7">
        <w:rPr>
          <w:bCs/>
          <w:spacing w:val="60"/>
          <w:szCs w:val="36"/>
        </w:rPr>
        <w:t>ПОСТАНОВЛЕНИЕ</w:t>
      </w:r>
    </w:p>
    <w:p w:rsidR="008A3614" w:rsidRPr="00880081" w:rsidRDefault="008A3614">
      <w:pPr>
        <w:rPr>
          <w:sz w:val="28"/>
        </w:rPr>
      </w:pPr>
      <w:r w:rsidRPr="00880081">
        <w:rPr>
          <w:sz w:val="28"/>
        </w:rPr>
        <w:t xml:space="preserve">    </w:t>
      </w:r>
    </w:p>
    <w:p w:rsidR="00E30869" w:rsidRDefault="00E30869">
      <w:pPr>
        <w:rPr>
          <w:sz w:val="28"/>
          <w:szCs w:val="28"/>
        </w:rPr>
      </w:pPr>
    </w:p>
    <w:p w:rsidR="00C65512" w:rsidRPr="00AF3491" w:rsidRDefault="008A3614" w:rsidP="00054AD7">
      <w:pPr>
        <w:rPr>
          <w:sz w:val="28"/>
          <w:szCs w:val="28"/>
          <w:lang w:val="en-US"/>
        </w:rPr>
      </w:pPr>
      <w:r w:rsidRPr="00E30869">
        <w:rPr>
          <w:sz w:val="28"/>
          <w:szCs w:val="28"/>
        </w:rPr>
        <w:t xml:space="preserve">от </w:t>
      </w:r>
      <w:r w:rsidR="00E2520B">
        <w:rPr>
          <w:sz w:val="28"/>
          <w:szCs w:val="28"/>
        </w:rPr>
        <w:t xml:space="preserve"> </w:t>
      </w:r>
      <w:r w:rsidR="00CB389F">
        <w:rPr>
          <w:sz w:val="28"/>
          <w:szCs w:val="28"/>
        </w:rPr>
        <w:t>1</w:t>
      </w:r>
      <w:r w:rsidR="00861CCD">
        <w:rPr>
          <w:sz w:val="28"/>
          <w:szCs w:val="28"/>
        </w:rPr>
        <w:t>5</w:t>
      </w:r>
      <w:r w:rsidR="00956963">
        <w:rPr>
          <w:sz w:val="28"/>
          <w:szCs w:val="28"/>
        </w:rPr>
        <w:t>.1</w:t>
      </w:r>
      <w:r w:rsidR="00054AD7">
        <w:rPr>
          <w:sz w:val="28"/>
          <w:szCs w:val="28"/>
        </w:rPr>
        <w:t>1</w:t>
      </w:r>
      <w:r w:rsidR="00956963">
        <w:rPr>
          <w:sz w:val="28"/>
          <w:szCs w:val="28"/>
        </w:rPr>
        <w:t>.2021</w:t>
      </w:r>
      <w:r w:rsidR="004E06F0">
        <w:rPr>
          <w:sz w:val="28"/>
          <w:szCs w:val="28"/>
        </w:rPr>
        <w:t xml:space="preserve">                                                                                                   </w:t>
      </w:r>
      <w:r w:rsidR="00AE41EB" w:rsidRPr="00E30869">
        <w:rPr>
          <w:sz w:val="28"/>
          <w:szCs w:val="28"/>
        </w:rPr>
        <w:t>№</w:t>
      </w:r>
      <w:r w:rsidR="00797BE7">
        <w:rPr>
          <w:sz w:val="28"/>
          <w:szCs w:val="28"/>
        </w:rPr>
        <w:t xml:space="preserve"> </w:t>
      </w:r>
      <w:r w:rsidR="00054AD7">
        <w:rPr>
          <w:sz w:val="28"/>
          <w:szCs w:val="28"/>
        </w:rPr>
        <w:t>4</w:t>
      </w:r>
      <w:r w:rsidR="00AF3491" w:rsidRPr="00AF3491">
        <w:rPr>
          <w:sz w:val="28"/>
          <w:szCs w:val="28"/>
        </w:rPr>
        <w:t>4</w:t>
      </w:r>
      <w:r w:rsidR="00AF3491">
        <w:rPr>
          <w:sz w:val="28"/>
          <w:szCs w:val="28"/>
          <w:lang w:val="en-US"/>
        </w:rPr>
        <w:t>0</w:t>
      </w:r>
    </w:p>
    <w:p w:rsidR="008033BF" w:rsidRPr="0009079B" w:rsidRDefault="0009079B" w:rsidP="008033BF">
      <w:pPr>
        <w:tabs>
          <w:tab w:val="left" w:pos="294"/>
        </w:tabs>
        <w:spacing w:line="480" w:lineRule="exact"/>
        <w:ind w:left="20" w:right="20"/>
        <w:jc w:val="center"/>
        <w:rPr>
          <w:sz w:val="18"/>
          <w:szCs w:val="18"/>
        </w:rPr>
      </w:pPr>
      <w:r w:rsidRPr="0009079B">
        <w:rPr>
          <w:sz w:val="18"/>
          <w:szCs w:val="18"/>
        </w:rPr>
        <w:t>г. Называевск</w:t>
      </w:r>
    </w:p>
    <w:p w:rsidR="008033BF" w:rsidRDefault="008033BF" w:rsidP="008033BF">
      <w:pPr>
        <w:tabs>
          <w:tab w:val="left" w:pos="294"/>
        </w:tabs>
        <w:spacing w:line="480" w:lineRule="exact"/>
        <w:ind w:left="20" w:right="20"/>
        <w:jc w:val="center"/>
        <w:rPr>
          <w:sz w:val="28"/>
          <w:szCs w:val="28"/>
        </w:rPr>
      </w:pPr>
    </w:p>
    <w:p w:rsidR="008033BF" w:rsidRDefault="008033BF" w:rsidP="008033BF">
      <w:pPr>
        <w:tabs>
          <w:tab w:val="left" w:pos="294"/>
        </w:tabs>
        <w:spacing w:line="480" w:lineRule="exact"/>
        <w:ind w:left="20" w:right="20"/>
        <w:jc w:val="center"/>
        <w:rPr>
          <w:sz w:val="28"/>
          <w:szCs w:val="28"/>
        </w:rPr>
      </w:pPr>
    </w:p>
    <w:p w:rsidR="008033BF" w:rsidRDefault="008033BF" w:rsidP="008033BF">
      <w:pPr>
        <w:tabs>
          <w:tab w:val="left" w:pos="294"/>
        </w:tabs>
        <w:spacing w:line="480" w:lineRule="exact"/>
        <w:ind w:left="20" w:right="20"/>
        <w:jc w:val="center"/>
        <w:rPr>
          <w:sz w:val="28"/>
          <w:szCs w:val="28"/>
        </w:rPr>
      </w:pPr>
    </w:p>
    <w:p w:rsidR="008033BF" w:rsidRDefault="008033BF" w:rsidP="008033BF">
      <w:pPr>
        <w:tabs>
          <w:tab w:val="left" w:pos="294"/>
        </w:tabs>
        <w:spacing w:line="480" w:lineRule="exact"/>
        <w:ind w:left="20" w:right="20"/>
        <w:jc w:val="center"/>
        <w:rPr>
          <w:sz w:val="28"/>
          <w:szCs w:val="28"/>
        </w:rPr>
      </w:pPr>
    </w:p>
    <w:p w:rsidR="0009079B" w:rsidRDefault="0009079B" w:rsidP="008033BF">
      <w:pPr>
        <w:tabs>
          <w:tab w:val="left" w:pos="294"/>
        </w:tabs>
        <w:spacing w:line="480" w:lineRule="exact"/>
        <w:ind w:left="20" w:right="20"/>
        <w:jc w:val="center"/>
        <w:rPr>
          <w:sz w:val="28"/>
          <w:szCs w:val="28"/>
        </w:rPr>
      </w:pPr>
    </w:p>
    <w:p w:rsidR="00005C9E" w:rsidRDefault="00005C9E" w:rsidP="008033BF">
      <w:pPr>
        <w:tabs>
          <w:tab w:val="left" w:pos="294"/>
        </w:tabs>
        <w:spacing w:line="480" w:lineRule="exact"/>
        <w:ind w:left="20" w:right="20"/>
        <w:jc w:val="center"/>
        <w:rPr>
          <w:sz w:val="28"/>
          <w:szCs w:val="28"/>
        </w:rPr>
      </w:pPr>
    </w:p>
    <w:p w:rsidR="009A357E" w:rsidRDefault="009A357E" w:rsidP="008033BF">
      <w:pPr>
        <w:tabs>
          <w:tab w:val="left" w:pos="294"/>
        </w:tabs>
        <w:spacing w:line="480" w:lineRule="exact"/>
        <w:ind w:left="20" w:right="20"/>
        <w:jc w:val="center"/>
        <w:rPr>
          <w:sz w:val="28"/>
          <w:szCs w:val="28"/>
        </w:rPr>
      </w:pPr>
    </w:p>
    <w:p w:rsidR="009A357E" w:rsidRDefault="009A357E" w:rsidP="008033BF">
      <w:pPr>
        <w:tabs>
          <w:tab w:val="left" w:pos="294"/>
        </w:tabs>
        <w:spacing w:line="480" w:lineRule="exact"/>
        <w:ind w:left="20" w:right="20"/>
        <w:jc w:val="center"/>
        <w:rPr>
          <w:sz w:val="28"/>
          <w:szCs w:val="28"/>
        </w:rPr>
      </w:pPr>
    </w:p>
    <w:p w:rsidR="00861CCD" w:rsidRDefault="00861CCD" w:rsidP="00AF3491">
      <w:pPr>
        <w:tabs>
          <w:tab w:val="left" w:pos="294"/>
        </w:tabs>
        <w:spacing w:line="360" w:lineRule="auto"/>
        <w:jc w:val="center"/>
        <w:rPr>
          <w:sz w:val="28"/>
          <w:szCs w:val="28"/>
        </w:rPr>
      </w:pPr>
    </w:p>
    <w:p w:rsidR="00AF3491" w:rsidRDefault="00AF3491" w:rsidP="00AF3491">
      <w:pPr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внесении изменений в некоторые нормативные правовые акты</w:t>
      </w:r>
    </w:p>
    <w:p w:rsidR="00AF3491" w:rsidRDefault="00AF3491" w:rsidP="00AF3491">
      <w:pPr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  <w:szCs w:val="28"/>
        </w:rPr>
      </w:pPr>
    </w:p>
    <w:p w:rsidR="00AF3491" w:rsidRDefault="00AF3491" w:rsidP="00AF3491">
      <w:pPr>
        <w:spacing w:line="360" w:lineRule="auto"/>
        <w:ind w:firstLine="708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 xml:space="preserve">В соответствии с решением Совета Называевского муниципального района от </w:t>
      </w:r>
      <w:r>
        <w:rPr>
          <w:sz w:val="28"/>
          <w:szCs w:val="28"/>
        </w:rPr>
        <w:t xml:space="preserve">27.10.2021 г. № 76 </w:t>
      </w:r>
      <w:r>
        <w:rPr>
          <w:color w:val="000000"/>
          <w:sz w:val="28"/>
          <w:szCs w:val="28"/>
        </w:rPr>
        <w:t>«О внесении изменений и дополнений в Решение Совета Называевского муниципального района от 23.12.2020 № 28 «О бюджете муниципального района на 2021 и на плановый период 2022 и 2023 годов», Администрация муниципального района ПОСТАНОВЛЯЕТ:</w:t>
      </w:r>
    </w:p>
    <w:p w:rsidR="00AF3491" w:rsidRPr="00AF3491" w:rsidRDefault="00AF3491" w:rsidP="00AF3491">
      <w:pPr>
        <w:spacing w:line="360" w:lineRule="auto"/>
        <w:ind w:firstLine="708"/>
        <w:jc w:val="both"/>
        <w:rPr>
          <w:color w:val="000000"/>
          <w:sz w:val="28"/>
          <w:szCs w:val="28"/>
          <w:lang w:val="en-US"/>
        </w:rPr>
      </w:pPr>
    </w:p>
    <w:p w:rsidR="00AF3491" w:rsidRDefault="00AF3491" w:rsidP="00AF3491">
      <w:pPr>
        <w:tabs>
          <w:tab w:val="left" w:pos="709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 Внести в постановление Администрации Называевского муниципального района от 31.12.2019 года № 359 «Об утверждении муниципальной программы «Участие в профилактике правонарушений, предупреждении терроризма, экстремизма и о</w:t>
      </w:r>
      <w:r>
        <w:rPr>
          <w:spacing w:val="-1"/>
          <w:sz w:val="28"/>
          <w:szCs w:val="28"/>
        </w:rPr>
        <w:t xml:space="preserve">беспечении безопасности </w:t>
      </w:r>
      <w:r>
        <w:rPr>
          <w:spacing w:val="-1"/>
          <w:sz w:val="28"/>
          <w:szCs w:val="28"/>
        </w:rPr>
        <w:lastRenderedPageBreak/>
        <w:t>дорожного движения, защита населения на территории Называевского муниципального района</w:t>
      </w:r>
      <w:r>
        <w:rPr>
          <w:bCs/>
          <w:sz w:val="28"/>
          <w:szCs w:val="28"/>
        </w:rPr>
        <w:t>»»</w:t>
      </w:r>
      <w:r>
        <w:rPr>
          <w:sz w:val="28"/>
          <w:szCs w:val="28"/>
        </w:rPr>
        <w:t xml:space="preserve"> (далее – постановление) </w:t>
      </w:r>
      <w:r>
        <w:rPr>
          <w:bCs/>
          <w:sz w:val="28"/>
          <w:szCs w:val="28"/>
        </w:rPr>
        <w:t>следующие изменения:</w:t>
      </w:r>
    </w:p>
    <w:p w:rsidR="00AF3491" w:rsidRDefault="00AF3491" w:rsidP="00AF349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В приложении № 1:</w:t>
      </w:r>
    </w:p>
    <w:p w:rsidR="00AF3491" w:rsidRDefault="00AF3491" w:rsidP="00AF349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 разделе 1 «Паспорт муниципальной программы Называевского муниципального района» строку «Объемы и источники финансирования муниципальной программы в целом и по годам ее реализации» изложить следующей редакции:</w:t>
      </w:r>
    </w:p>
    <w:p w:rsidR="00AF3491" w:rsidRDefault="00AF3491" w:rsidP="00AF3491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>
        <w:rPr>
          <w:sz w:val="28"/>
          <w:szCs w:val="28"/>
        </w:rPr>
        <w:t>Общие расходы бюджета муниципального района на реализацию муниципальной программы составляют</w:t>
      </w:r>
      <w:r>
        <w:rPr>
          <w:color w:val="000000"/>
          <w:sz w:val="16"/>
          <w:szCs w:val="16"/>
        </w:rPr>
        <w:t xml:space="preserve"> </w:t>
      </w:r>
      <w:r>
        <w:rPr>
          <w:color w:val="000000"/>
          <w:sz w:val="28"/>
          <w:szCs w:val="16"/>
        </w:rPr>
        <w:t xml:space="preserve">2 561 672,89 </w:t>
      </w:r>
      <w:r>
        <w:rPr>
          <w:sz w:val="28"/>
          <w:szCs w:val="28"/>
        </w:rPr>
        <w:t>рублей, в том числе:</w:t>
      </w:r>
    </w:p>
    <w:p w:rsidR="00AF3491" w:rsidRDefault="00AF3491" w:rsidP="00AF349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2020 год – 185 345,69 рублей;</w:t>
      </w:r>
    </w:p>
    <w:p w:rsidR="00AF3491" w:rsidRDefault="00AF3491" w:rsidP="00AF349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2021 год –  461 327,20 рубля;</w:t>
      </w:r>
    </w:p>
    <w:p w:rsidR="00AF3491" w:rsidRDefault="00AF3491" w:rsidP="00AF349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2022 год – 383 000,00 рублей;</w:t>
      </w:r>
    </w:p>
    <w:p w:rsidR="00AF3491" w:rsidRDefault="00AF3491" w:rsidP="00AF349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2023 год – 383 000,00 рублей;</w:t>
      </w:r>
    </w:p>
    <w:p w:rsidR="00AF3491" w:rsidRDefault="00AF3491" w:rsidP="00AF349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 год -  383 000,00 рублей;</w:t>
      </w:r>
    </w:p>
    <w:p w:rsidR="00AF3491" w:rsidRDefault="00AF3491" w:rsidP="00AF349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2025 год -  383 000,00 рублей;</w:t>
      </w:r>
    </w:p>
    <w:p w:rsidR="00AF3491" w:rsidRDefault="00AF3491" w:rsidP="00AF349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2026 год - 383 000,00 рублей»;</w:t>
      </w:r>
    </w:p>
    <w:p w:rsidR="00AF3491" w:rsidRDefault="00AF3491" w:rsidP="00AF349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Раздел 6 «Объем и источники финансирования муниципальной программы в целом и по годам реализации, обоснование потребности в необходимых финансовых ресурсах» изложить в следующей редакции: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«Общие расходы бюджета муниципального района на реализацию муниципальной программы </w:t>
      </w:r>
      <w:r>
        <w:rPr>
          <w:color w:val="000000"/>
          <w:sz w:val="28"/>
          <w:szCs w:val="16"/>
        </w:rPr>
        <w:t>2 561 672,89</w:t>
      </w:r>
      <w:r>
        <w:rPr>
          <w:color w:val="000000"/>
          <w:sz w:val="16"/>
          <w:szCs w:val="16"/>
        </w:rPr>
        <w:t xml:space="preserve">    </w:t>
      </w:r>
      <w:r>
        <w:rPr>
          <w:sz w:val="28"/>
          <w:szCs w:val="28"/>
        </w:rPr>
        <w:t>рублей, в том числе:</w:t>
      </w:r>
    </w:p>
    <w:p w:rsidR="00AF3491" w:rsidRDefault="00AF3491" w:rsidP="00AF349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2020 год – 185 345,69 рублей;</w:t>
      </w:r>
    </w:p>
    <w:p w:rsidR="00AF3491" w:rsidRDefault="00AF3491" w:rsidP="00AF349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2021 год –   461 327,20 рубля;</w:t>
      </w:r>
    </w:p>
    <w:p w:rsidR="00AF3491" w:rsidRDefault="00AF3491" w:rsidP="00AF349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2022 год – 383 000,00 рублей;</w:t>
      </w:r>
    </w:p>
    <w:p w:rsidR="00AF3491" w:rsidRDefault="00AF3491" w:rsidP="00AF349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2023 год – 383 000,00 рублей;</w:t>
      </w:r>
    </w:p>
    <w:p w:rsidR="00AF3491" w:rsidRDefault="00AF3491" w:rsidP="00AF349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 год -  383 000,00 рублей;</w:t>
      </w:r>
    </w:p>
    <w:p w:rsidR="00AF3491" w:rsidRDefault="00AF3491" w:rsidP="00AF349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2025 год -  383 000,00 рублей;</w:t>
      </w:r>
    </w:p>
    <w:p w:rsidR="00AF3491" w:rsidRDefault="00AF3491" w:rsidP="00AF349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2026 год - 383 000,00 рублей.</w:t>
      </w:r>
    </w:p>
    <w:p w:rsidR="00AF3491" w:rsidRDefault="00AF3491" w:rsidP="00AF349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Источниками финансирования муниципальной программы являются налоговые и неналоговые доходы, поступления целевого характера из областного бюджета</w:t>
      </w:r>
      <w:proofErr w:type="gramStart"/>
      <w:r>
        <w:rPr>
          <w:sz w:val="28"/>
          <w:szCs w:val="28"/>
        </w:rPr>
        <w:t xml:space="preserve">.». </w:t>
      </w:r>
      <w:proofErr w:type="gramEnd"/>
    </w:p>
    <w:p w:rsidR="00AF3491" w:rsidRDefault="00AF3491" w:rsidP="00AF349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lastRenderedPageBreak/>
        <w:t>2) В приложении № 2 к муниципальной программе «Участие в профилактике правонарушений, предупреждении терроризма, экстремизма и о</w:t>
      </w:r>
      <w:r>
        <w:rPr>
          <w:spacing w:val="-1"/>
          <w:sz w:val="28"/>
          <w:szCs w:val="28"/>
        </w:rPr>
        <w:t>беспечении безопасности дорожного движения, защита населения на территории Называевского муниципального района</w:t>
      </w:r>
      <w:r>
        <w:rPr>
          <w:bCs/>
          <w:sz w:val="28"/>
          <w:szCs w:val="28"/>
        </w:rPr>
        <w:t>» в подпрограмме «</w:t>
      </w:r>
      <w:r>
        <w:rPr>
          <w:spacing w:val="-1"/>
          <w:sz w:val="28"/>
          <w:szCs w:val="28"/>
        </w:rPr>
        <w:t xml:space="preserve">Профилактика правонарушений, предупреждение терроризма, экстремизма и обеспечение безопасности дорожного движения </w:t>
      </w:r>
      <w:proofErr w:type="gramStart"/>
      <w:r>
        <w:rPr>
          <w:spacing w:val="-1"/>
          <w:sz w:val="28"/>
          <w:szCs w:val="28"/>
        </w:rPr>
        <w:t>в</w:t>
      </w:r>
      <w:proofErr w:type="gramEnd"/>
      <w:r>
        <w:rPr>
          <w:spacing w:val="-1"/>
          <w:sz w:val="28"/>
          <w:szCs w:val="28"/>
        </w:rPr>
        <w:t xml:space="preserve"> </w:t>
      </w:r>
      <w:proofErr w:type="gramStart"/>
      <w:r>
        <w:rPr>
          <w:spacing w:val="-1"/>
          <w:sz w:val="28"/>
          <w:szCs w:val="28"/>
        </w:rPr>
        <w:t>Называевском</w:t>
      </w:r>
      <w:proofErr w:type="gramEnd"/>
      <w:r>
        <w:rPr>
          <w:spacing w:val="-1"/>
          <w:sz w:val="28"/>
          <w:szCs w:val="28"/>
        </w:rPr>
        <w:t xml:space="preserve"> муниципальном районе»:</w:t>
      </w:r>
    </w:p>
    <w:p w:rsidR="00AF3491" w:rsidRDefault="00AF3491" w:rsidP="00AF3491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- </w:t>
      </w:r>
      <w:r>
        <w:rPr>
          <w:bCs/>
          <w:sz w:val="28"/>
          <w:szCs w:val="28"/>
        </w:rPr>
        <w:t>В разделе 1 «Паспорт подпрограммы муниципальной программы» строку «</w:t>
      </w:r>
      <w:r>
        <w:rPr>
          <w:sz w:val="28"/>
          <w:szCs w:val="28"/>
        </w:rPr>
        <w:t xml:space="preserve">Объемы и источники финансирования подпрограммы в целом и по годам ее реализации» изложить в следующей редакции: 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«Общий объем финансирования подпрограммы за счет средств бюджета муниципального района составляет </w:t>
      </w:r>
      <w:r>
        <w:rPr>
          <w:color w:val="000000"/>
          <w:sz w:val="28"/>
          <w:szCs w:val="28"/>
        </w:rPr>
        <w:t xml:space="preserve">314 824,89 </w:t>
      </w:r>
      <w:r>
        <w:rPr>
          <w:sz w:val="28"/>
          <w:szCs w:val="28"/>
        </w:rPr>
        <w:t>рублей в ценах соответствующих лет, в том числе: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 2020 году – </w:t>
      </w:r>
      <w:r>
        <w:rPr>
          <w:color w:val="000000"/>
          <w:sz w:val="28"/>
          <w:szCs w:val="28"/>
        </w:rPr>
        <w:t>131 385,69</w:t>
      </w:r>
      <w:r>
        <w:rPr>
          <w:sz w:val="28"/>
          <w:szCs w:val="28"/>
        </w:rPr>
        <w:t xml:space="preserve"> рублей;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 2021 году – 73 439,20 рубля;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 2022 году – 22 000,00 рублей;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 2023 году – 22 000,00 рублей;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 2024 году – 22 000,00 рублей;</w:t>
      </w:r>
    </w:p>
    <w:p w:rsidR="00AF3491" w:rsidRPr="00AF3491" w:rsidRDefault="00AF3491" w:rsidP="00AF34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491">
        <w:rPr>
          <w:rFonts w:ascii="Times New Roman" w:hAnsi="Times New Roman" w:cs="Times New Roman"/>
          <w:sz w:val="28"/>
          <w:szCs w:val="28"/>
        </w:rPr>
        <w:t>-  2025 году -  22 000,00 рублей;</w:t>
      </w:r>
    </w:p>
    <w:p w:rsidR="00AF3491" w:rsidRPr="00AF3491" w:rsidRDefault="00AF3491" w:rsidP="00AF34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491">
        <w:rPr>
          <w:rFonts w:ascii="Times New Roman" w:hAnsi="Times New Roman" w:cs="Times New Roman"/>
          <w:sz w:val="28"/>
          <w:szCs w:val="28"/>
        </w:rPr>
        <w:t>-  2026 году – 22 000,00 рублей.</w:t>
      </w:r>
    </w:p>
    <w:p w:rsidR="00AF3491" w:rsidRDefault="00AF3491" w:rsidP="00AF3491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Источниками финансирования подпрограммы являются налоговые и неналоговые доходы, поступления целевого характера из областного бюджета»;</w:t>
      </w:r>
    </w:p>
    <w:p w:rsidR="00AF3491" w:rsidRDefault="00AF3491" w:rsidP="00AF3491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Раздел 7 «Объем финансовых ресурсов, необходимых для реализации подпрограммы в целом и по источникам финансирования» изложить в следующей редакции: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«Общий объем финансовых ресурсов на реализацию подпрограммы </w:t>
      </w:r>
      <w:proofErr w:type="gramStart"/>
      <w:r>
        <w:rPr>
          <w:sz w:val="28"/>
          <w:szCs w:val="28"/>
        </w:rPr>
        <w:t xml:space="preserve">составляет  </w:t>
      </w:r>
      <w:r>
        <w:rPr>
          <w:color w:val="000000"/>
        </w:rPr>
        <w:t xml:space="preserve"> </w:t>
      </w:r>
      <w:r>
        <w:rPr>
          <w:sz w:val="28"/>
          <w:szCs w:val="28"/>
        </w:rPr>
        <w:t>финансирования подпрограммы за счет средств бюджета муниципального района составляет</w:t>
      </w:r>
      <w:proofErr w:type="gramEnd"/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314 824,89     </w:t>
      </w:r>
      <w:r>
        <w:rPr>
          <w:sz w:val="28"/>
          <w:szCs w:val="28"/>
        </w:rPr>
        <w:t>рублей в ценах соответствующих лет, в том числе: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 2020 году – </w:t>
      </w:r>
      <w:r>
        <w:rPr>
          <w:color w:val="000000"/>
          <w:sz w:val="28"/>
          <w:szCs w:val="28"/>
        </w:rPr>
        <w:t>131 385,69</w:t>
      </w:r>
      <w:r>
        <w:rPr>
          <w:sz w:val="28"/>
          <w:szCs w:val="28"/>
        </w:rPr>
        <w:t xml:space="preserve"> рублей;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 2021 году –  73 439,20     рубля;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 2022 году – 22 000,00 рублей;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 2023 году – 22 000,00 рублей;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 2024 году – 22 000,00 рублей;</w:t>
      </w:r>
    </w:p>
    <w:p w:rsidR="00AF3491" w:rsidRPr="00AF3491" w:rsidRDefault="00AF3491" w:rsidP="00AF34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491">
        <w:rPr>
          <w:rFonts w:ascii="Times New Roman" w:hAnsi="Times New Roman" w:cs="Times New Roman"/>
          <w:sz w:val="28"/>
          <w:szCs w:val="28"/>
        </w:rPr>
        <w:t>-  2025 году -  22 000,00 рублей;</w:t>
      </w:r>
    </w:p>
    <w:p w:rsidR="00AF3491" w:rsidRPr="00AF3491" w:rsidRDefault="00AF3491" w:rsidP="00AF34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491">
        <w:rPr>
          <w:rFonts w:ascii="Times New Roman" w:hAnsi="Times New Roman" w:cs="Times New Roman"/>
          <w:sz w:val="28"/>
          <w:szCs w:val="28"/>
        </w:rPr>
        <w:t>-  2026 году – 22 000,00 рублей.</w:t>
      </w:r>
    </w:p>
    <w:p w:rsidR="00AF3491" w:rsidRPr="00AF3491" w:rsidRDefault="00AF3491" w:rsidP="00AF34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491">
        <w:rPr>
          <w:rFonts w:ascii="Times New Roman" w:hAnsi="Times New Roman" w:cs="Times New Roman"/>
          <w:sz w:val="28"/>
          <w:szCs w:val="28"/>
        </w:rPr>
        <w:t xml:space="preserve">Источником финансирования подпрограммы являются налоговые и неналоговые доходы бюджета муниципального района. 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финансирования подпрограммы подлежат ежегодному уточнению при формировании проекта бюджета на соответствующий финансовый год, исходя из его возможностей и действующих цен на товары (работы, услуги)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;</w:t>
      </w:r>
    </w:p>
    <w:p w:rsidR="00AF3491" w:rsidRDefault="00AF3491" w:rsidP="00AF349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2) В приложении № 3 к муниципальной программе «Участие в профилактике правонарушений, предупреждении терроризма, экстремизма и о</w:t>
      </w:r>
      <w:r>
        <w:rPr>
          <w:spacing w:val="-1"/>
          <w:sz w:val="28"/>
          <w:szCs w:val="28"/>
        </w:rPr>
        <w:t>беспечении безопасности дорожного движения, защита населения на территории Называевского муниципального района</w:t>
      </w:r>
      <w:r>
        <w:rPr>
          <w:bCs/>
          <w:sz w:val="28"/>
          <w:szCs w:val="28"/>
        </w:rPr>
        <w:t>» в подпрограмме «</w:t>
      </w:r>
      <w:r>
        <w:rPr>
          <w:sz w:val="28"/>
          <w:szCs w:val="28"/>
        </w:rPr>
        <w:t>Защита населения и территории Называевского муниципального района от чрезвычайных ситуаций мирного и военного времени и совершенствование гражданской обороны</w:t>
      </w:r>
      <w:r>
        <w:rPr>
          <w:spacing w:val="-1"/>
          <w:sz w:val="28"/>
          <w:szCs w:val="28"/>
        </w:rPr>
        <w:t>»:</w:t>
      </w:r>
    </w:p>
    <w:p w:rsidR="00AF3491" w:rsidRDefault="00AF3491" w:rsidP="00AF3491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- </w:t>
      </w:r>
      <w:r>
        <w:rPr>
          <w:bCs/>
          <w:sz w:val="28"/>
          <w:szCs w:val="28"/>
        </w:rPr>
        <w:t>В разделе 1 «Паспорт подпрограммы муниципальной программы» строку «</w:t>
      </w:r>
      <w:r>
        <w:rPr>
          <w:sz w:val="28"/>
          <w:szCs w:val="28"/>
        </w:rPr>
        <w:t xml:space="preserve">Объемы и источники финансирования подпрограммы в целом и по годам ее реализации» изложить в следующей редакции: 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«Общий объем финансирования подпрограммы за счет средств бюджета муниципального района составляет </w:t>
      </w:r>
      <w:r>
        <w:rPr>
          <w:color w:val="000000"/>
          <w:sz w:val="28"/>
          <w:szCs w:val="28"/>
        </w:rPr>
        <w:t xml:space="preserve">2 246 848,00 </w:t>
      </w:r>
      <w:r>
        <w:rPr>
          <w:sz w:val="28"/>
          <w:szCs w:val="28"/>
        </w:rPr>
        <w:t>рублей в ценах соответствующих лет, в том числе: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 2020 году – </w:t>
      </w:r>
      <w:r>
        <w:rPr>
          <w:color w:val="000000"/>
          <w:sz w:val="28"/>
          <w:szCs w:val="28"/>
        </w:rPr>
        <w:t>53 960,00</w:t>
      </w:r>
      <w:r>
        <w:rPr>
          <w:sz w:val="28"/>
          <w:szCs w:val="28"/>
        </w:rPr>
        <w:t xml:space="preserve"> рублей;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 2021 году –   387 888,00 рублей;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 2022 году – 361 000,00 рублей;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 2023 году – 361 000,00 рублей;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 2024 году – 361 000,00 рублей;</w:t>
      </w:r>
    </w:p>
    <w:p w:rsidR="00AF3491" w:rsidRPr="00AF3491" w:rsidRDefault="00AF3491" w:rsidP="00AF34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  </w:t>
      </w:r>
      <w:r w:rsidRPr="00AF3491">
        <w:rPr>
          <w:rFonts w:ascii="Times New Roman" w:hAnsi="Times New Roman" w:cs="Times New Roman"/>
          <w:sz w:val="28"/>
          <w:szCs w:val="28"/>
        </w:rPr>
        <w:t>2025 году -  361 000,00 рублей;</w:t>
      </w:r>
    </w:p>
    <w:p w:rsidR="00AF3491" w:rsidRPr="00AF3491" w:rsidRDefault="00AF3491" w:rsidP="00AF34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491">
        <w:rPr>
          <w:rFonts w:ascii="Times New Roman" w:hAnsi="Times New Roman" w:cs="Times New Roman"/>
          <w:sz w:val="28"/>
          <w:szCs w:val="28"/>
        </w:rPr>
        <w:lastRenderedPageBreak/>
        <w:t>-  2026 году – 361 000,00 рублей.</w:t>
      </w:r>
    </w:p>
    <w:p w:rsidR="00AF3491" w:rsidRDefault="00AF3491" w:rsidP="00AF3491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Источниками финансирования подпрограммы являются налоговые и неналоговые доходы, поступления целевого характера из областного бюджета»;</w:t>
      </w:r>
    </w:p>
    <w:p w:rsidR="00AF3491" w:rsidRDefault="00AF3491" w:rsidP="00AF3491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Раздел 7 «Объем финансовых ресурсов, необходимых для реализации подпрограммы в целом и по источникам финансирования» изложить в следующей редакции: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«Общий объем финансовых ресурсов на реализацию подпрограммы </w:t>
      </w:r>
      <w:proofErr w:type="gramStart"/>
      <w:r>
        <w:rPr>
          <w:sz w:val="28"/>
          <w:szCs w:val="28"/>
        </w:rPr>
        <w:t xml:space="preserve">составляет  </w:t>
      </w:r>
      <w:r>
        <w:rPr>
          <w:color w:val="000000"/>
        </w:rPr>
        <w:t xml:space="preserve"> </w:t>
      </w:r>
      <w:r>
        <w:rPr>
          <w:sz w:val="28"/>
          <w:szCs w:val="28"/>
        </w:rPr>
        <w:t>финансирования подпрограммы за счет средств бюджета муниципального района составляет</w:t>
      </w:r>
      <w:proofErr w:type="gramEnd"/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2 246 848,00 </w:t>
      </w:r>
      <w:r>
        <w:rPr>
          <w:sz w:val="28"/>
          <w:szCs w:val="28"/>
        </w:rPr>
        <w:t>рублей в ценах соответствующих лет, в том числе: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 2020 году – </w:t>
      </w:r>
      <w:r>
        <w:rPr>
          <w:color w:val="000000"/>
          <w:sz w:val="28"/>
          <w:szCs w:val="28"/>
        </w:rPr>
        <w:t>53 960,00</w:t>
      </w:r>
      <w:r>
        <w:rPr>
          <w:sz w:val="28"/>
          <w:szCs w:val="28"/>
        </w:rPr>
        <w:t xml:space="preserve"> рублей;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 2021 году –   387 888,00 рублей;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 2022 году – 361 000,00 рублей;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 2023 году – 361 000,00 рублей;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 2024 году – 361 000,00 рублей;</w:t>
      </w:r>
    </w:p>
    <w:p w:rsidR="00AF3491" w:rsidRPr="00AF3491" w:rsidRDefault="00AF3491" w:rsidP="00AF34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  </w:t>
      </w:r>
      <w:r w:rsidRPr="00AF3491">
        <w:rPr>
          <w:rFonts w:ascii="Times New Roman" w:hAnsi="Times New Roman" w:cs="Times New Roman"/>
          <w:sz w:val="28"/>
          <w:szCs w:val="28"/>
        </w:rPr>
        <w:t>2025 году -  361 000,00 рублей;</w:t>
      </w:r>
    </w:p>
    <w:p w:rsidR="00AF3491" w:rsidRPr="00AF3491" w:rsidRDefault="00AF3491" w:rsidP="00AF349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491">
        <w:rPr>
          <w:rFonts w:ascii="Times New Roman" w:hAnsi="Times New Roman" w:cs="Times New Roman"/>
          <w:sz w:val="28"/>
          <w:szCs w:val="28"/>
        </w:rPr>
        <w:t>-  2026 году – 361 000,00 рублей.</w:t>
      </w:r>
    </w:p>
    <w:p w:rsidR="00AF3491" w:rsidRPr="00AF3491" w:rsidRDefault="00AF3491" w:rsidP="00AF34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491">
        <w:rPr>
          <w:rFonts w:ascii="Times New Roman" w:hAnsi="Times New Roman" w:cs="Times New Roman"/>
          <w:sz w:val="28"/>
          <w:szCs w:val="28"/>
        </w:rPr>
        <w:t xml:space="preserve">Источником финансирования подпрограммы являются налоговые и неналоговые доходы бюджета муниципального района. 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финансирования подпрограммы подлежат ежегодному уточнению при формировании проекта бюджета на соответствующий финансовый год, исходя из его возможностей и действующих цен на товары (работы, услуги)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.</w:t>
      </w:r>
    </w:p>
    <w:p w:rsidR="00AF3491" w:rsidRDefault="00AF3491" w:rsidP="00AF3491">
      <w:pPr>
        <w:pStyle w:val="a9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Приложение № 4 к муниципальной программе «Участие в профилактике правонарушений, предупреждении терроризма, экстремизма и о</w:t>
      </w:r>
      <w:r>
        <w:rPr>
          <w:rFonts w:ascii="Times New Roman" w:hAnsi="Times New Roman"/>
          <w:spacing w:val="-1"/>
          <w:sz w:val="28"/>
          <w:szCs w:val="28"/>
        </w:rPr>
        <w:t>беспечении безопасности дорожного движения, защита населения на территории Называевского муниципального района</w:t>
      </w:r>
      <w:r>
        <w:rPr>
          <w:rFonts w:ascii="Times New Roman" w:hAnsi="Times New Roman"/>
          <w:sz w:val="28"/>
          <w:szCs w:val="28"/>
        </w:rPr>
        <w:t>» изложить в новой редакции согласно приложению к настоящему постановлению.</w:t>
      </w:r>
    </w:p>
    <w:p w:rsidR="00AF3491" w:rsidRDefault="00AF3491" w:rsidP="00AF3491">
      <w:pPr>
        <w:pStyle w:val="a9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F3491" w:rsidRDefault="00AF3491" w:rsidP="00AF3491">
      <w:pPr>
        <w:autoSpaceDE w:val="0"/>
        <w:autoSpaceDN w:val="0"/>
        <w:adjustRightInd w:val="0"/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2. В постановлении Администрации муниципального района 15.07.2021 года № 215 «О внесении изменений в некоторые нормативные правовые акты</w:t>
      </w:r>
      <w:r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>признать утратившим силу.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аздел 1, раздел 6, в приложении 1;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раздел 1, раздел 7 в приложении 2;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раздел 1, раздел 7 в приложении 3.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опубликовать в печатном издании</w:t>
      </w:r>
      <w:r>
        <w:rPr>
          <w:sz w:val="28"/>
        </w:rPr>
        <w:t xml:space="preserve"> «Называевский муниципальный вестник» и разместить в сети «Интернет» на официальном сайте Администрации Называевского муниципального района.</w:t>
      </w:r>
      <w:r>
        <w:rPr>
          <w:sz w:val="28"/>
          <w:szCs w:val="28"/>
        </w:rPr>
        <w:t xml:space="preserve">   </w:t>
      </w:r>
    </w:p>
    <w:p w:rsidR="00AF3491" w:rsidRDefault="00AF3491" w:rsidP="00AF3491">
      <w:pPr>
        <w:spacing w:line="360" w:lineRule="auto"/>
        <w:ind w:firstLine="709"/>
        <w:jc w:val="both"/>
        <w:rPr>
          <w:sz w:val="28"/>
          <w:szCs w:val="28"/>
        </w:rPr>
      </w:pPr>
    </w:p>
    <w:p w:rsidR="00AF3491" w:rsidRDefault="00AF3491" w:rsidP="00AF34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327EAC" w:rsidRDefault="00327EAC" w:rsidP="00410A5B">
      <w:pPr>
        <w:pStyle w:val="ConsPlusTitle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327EAC" w:rsidRDefault="00327EAC" w:rsidP="00DA0747">
      <w:pPr>
        <w:pStyle w:val="ConsPlusTitle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705FAA" w:rsidRDefault="00DA0747" w:rsidP="00DA0747">
      <w:pPr>
        <w:pStyle w:val="ConsPlusTitle"/>
        <w:spacing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="00705FAA">
        <w:rPr>
          <w:b w:val="0"/>
          <w:sz w:val="28"/>
          <w:szCs w:val="28"/>
        </w:rPr>
        <w:t>Глава</w:t>
      </w:r>
    </w:p>
    <w:p w:rsidR="007C2B16" w:rsidRDefault="00705FAA" w:rsidP="00DA0747">
      <w:pPr>
        <w:pStyle w:val="ConsPlusTitle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b w:val="0"/>
          <w:sz w:val="28"/>
          <w:szCs w:val="28"/>
        </w:rPr>
        <w:t>муниципального района                                                                    С.А. Доценко</w:t>
      </w:r>
    </w:p>
    <w:sectPr w:rsidR="007C2B16" w:rsidSect="00AF3491">
      <w:pgSz w:w="11905" w:h="16837"/>
      <w:pgMar w:top="851" w:right="851" w:bottom="851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4"/>
      </v:shape>
    </w:pict>
  </w:numPicBullet>
  <w:abstractNum w:abstractNumId="0">
    <w:nsid w:val="085841ED"/>
    <w:multiLevelType w:val="hybridMultilevel"/>
    <w:tmpl w:val="5324DD78"/>
    <w:lvl w:ilvl="0" w:tplc="C9E859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6340BC"/>
    <w:multiLevelType w:val="hybridMultilevel"/>
    <w:tmpl w:val="478C5C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>
    <w:nsid w:val="1A0C6984"/>
    <w:multiLevelType w:val="hybridMultilevel"/>
    <w:tmpl w:val="87E85C9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3">
    <w:nsid w:val="1BE71C56"/>
    <w:multiLevelType w:val="hybridMultilevel"/>
    <w:tmpl w:val="506A5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51510"/>
    <w:multiLevelType w:val="hybridMultilevel"/>
    <w:tmpl w:val="AB160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4D1BB5"/>
    <w:multiLevelType w:val="hybridMultilevel"/>
    <w:tmpl w:val="EEA0F4F6"/>
    <w:lvl w:ilvl="0" w:tplc="BC965972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414D9D"/>
    <w:multiLevelType w:val="hybridMultilevel"/>
    <w:tmpl w:val="446C6368"/>
    <w:lvl w:ilvl="0" w:tplc="11A2B7BC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2DD01D3"/>
    <w:multiLevelType w:val="hybridMultilevel"/>
    <w:tmpl w:val="793456A4"/>
    <w:lvl w:ilvl="0" w:tplc="C63EE63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6037C3"/>
    <w:multiLevelType w:val="hybridMultilevel"/>
    <w:tmpl w:val="EE224B80"/>
    <w:lvl w:ilvl="0" w:tplc="DB7EEF3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2F6FA8"/>
    <w:multiLevelType w:val="hybridMultilevel"/>
    <w:tmpl w:val="D854AAD0"/>
    <w:lvl w:ilvl="0" w:tplc="9C7A66C4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67F2955"/>
    <w:multiLevelType w:val="hybridMultilevel"/>
    <w:tmpl w:val="34BA25E2"/>
    <w:lvl w:ilvl="0" w:tplc="5008B084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4B4135CB"/>
    <w:multiLevelType w:val="hybridMultilevel"/>
    <w:tmpl w:val="0914A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8E2CFA"/>
    <w:multiLevelType w:val="hybridMultilevel"/>
    <w:tmpl w:val="832CC992"/>
    <w:lvl w:ilvl="0" w:tplc="8D8E21D6">
      <w:start w:val="1"/>
      <w:numFmt w:val="decimal"/>
      <w:lvlText w:val="%1."/>
      <w:lvlJc w:val="left"/>
      <w:pPr>
        <w:ind w:left="915" w:hanging="555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AB5EF1"/>
    <w:multiLevelType w:val="hybridMultilevel"/>
    <w:tmpl w:val="64FA52AE"/>
    <w:lvl w:ilvl="0" w:tplc="FB28CF1E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6914A71"/>
    <w:multiLevelType w:val="multilevel"/>
    <w:tmpl w:val="D736D0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190A1D"/>
    <w:multiLevelType w:val="hybridMultilevel"/>
    <w:tmpl w:val="D29E88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5AE7163A"/>
    <w:multiLevelType w:val="hybridMultilevel"/>
    <w:tmpl w:val="6B42238E"/>
    <w:lvl w:ilvl="0" w:tplc="572204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4AC7446"/>
    <w:multiLevelType w:val="hybridMultilevel"/>
    <w:tmpl w:val="4AE0FF8A"/>
    <w:lvl w:ilvl="0" w:tplc="17A20BBE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9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rawingGridVerticalSpacing w:val="275"/>
  <w:displayHorizontalDrawingGridEvery w:val="2"/>
  <w:noPunctuationKerning/>
  <w:characterSpacingControl w:val="doNotCompress"/>
  <w:compat/>
  <w:rsids>
    <w:rsidRoot w:val="00077ED7"/>
    <w:rsid w:val="00000B31"/>
    <w:rsid w:val="000015D1"/>
    <w:rsid w:val="000049B0"/>
    <w:rsid w:val="00004E71"/>
    <w:rsid w:val="00005750"/>
    <w:rsid w:val="00005C9E"/>
    <w:rsid w:val="00005F4D"/>
    <w:rsid w:val="000061EB"/>
    <w:rsid w:val="00007E75"/>
    <w:rsid w:val="00007FD8"/>
    <w:rsid w:val="0001002F"/>
    <w:rsid w:val="0001169B"/>
    <w:rsid w:val="000136A9"/>
    <w:rsid w:val="00013E58"/>
    <w:rsid w:val="000148CF"/>
    <w:rsid w:val="00014DA7"/>
    <w:rsid w:val="00017E7D"/>
    <w:rsid w:val="00021823"/>
    <w:rsid w:val="00025EFB"/>
    <w:rsid w:val="0002609E"/>
    <w:rsid w:val="0002675F"/>
    <w:rsid w:val="000344E5"/>
    <w:rsid w:val="00036057"/>
    <w:rsid w:val="00036F43"/>
    <w:rsid w:val="000370FD"/>
    <w:rsid w:val="00037D56"/>
    <w:rsid w:val="000411E8"/>
    <w:rsid w:val="000423BC"/>
    <w:rsid w:val="0004262A"/>
    <w:rsid w:val="00042C64"/>
    <w:rsid w:val="0004305E"/>
    <w:rsid w:val="000432EF"/>
    <w:rsid w:val="00043FA4"/>
    <w:rsid w:val="000449B2"/>
    <w:rsid w:val="00046CA0"/>
    <w:rsid w:val="00050BF8"/>
    <w:rsid w:val="00050D44"/>
    <w:rsid w:val="00054AD7"/>
    <w:rsid w:val="00054EB0"/>
    <w:rsid w:val="0005644F"/>
    <w:rsid w:val="00057612"/>
    <w:rsid w:val="00057E95"/>
    <w:rsid w:val="00057F6A"/>
    <w:rsid w:val="00057F88"/>
    <w:rsid w:val="0006141F"/>
    <w:rsid w:val="0006291C"/>
    <w:rsid w:val="000647B2"/>
    <w:rsid w:val="00064BAC"/>
    <w:rsid w:val="0006559F"/>
    <w:rsid w:val="00065A44"/>
    <w:rsid w:val="00073B5A"/>
    <w:rsid w:val="000754C7"/>
    <w:rsid w:val="00075AFF"/>
    <w:rsid w:val="00075F93"/>
    <w:rsid w:val="0007643B"/>
    <w:rsid w:val="00076E09"/>
    <w:rsid w:val="00077ED7"/>
    <w:rsid w:val="000844D7"/>
    <w:rsid w:val="00085AB6"/>
    <w:rsid w:val="00086473"/>
    <w:rsid w:val="00086FBF"/>
    <w:rsid w:val="0009079B"/>
    <w:rsid w:val="00091602"/>
    <w:rsid w:val="000958E6"/>
    <w:rsid w:val="000A0E74"/>
    <w:rsid w:val="000A2F35"/>
    <w:rsid w:val="000A3591"/>
    <w:rsid w:val="000A3A5E"/>
    <w:rsid w:val="000A74FD"/>
    <w:rsid w:val="000B0EE2"/>
    <w:rsid w:val="000B11FD"/>
    <w:rsid w:val="000B1E06"/>
    <w:rsid w:val="000B2050"/>
    <w:rsid w:val="000B7850"/>
    <w:rsid w:val="000C2784"/>
    <w:rsid w:val="000C4000"/>
    <w:rsid w:val="000C60EE"/>
    <w:rsid w:val="000D0C5E"/>
    <w:rsid w:val="000D2822"/>
    <w:rsid w:val="000D2D8C"/>
    <w:rsid w:val="000D316F"/>
    <w:rsid w:val="000D69EE"/>
    <w:rsid w:val="000F006A"/>
    <w:rsid w:val="000F073B"/>
    <w:rsid w:val="000F19B6"/>
    <w:rsid w:val="0010050C"/>
    <w:rsid w:val="00103D16"/>
    <w:rsid w:val="001040D5"/>
    <w:rsid w:val="00104DDD"/>
    <w:rsid w:val="0011189B"/>
    <w:rsid w:val="0011248A"/>
    <w:rsid w:val="001126B4"/>
    <w:rsid w:val="00112D96"/>
    <w:rsid w:val="00117109"/>
    <w:rsid w:val="001173D7"/>
    <w:rsid w:val="00122E31"/>
    <w:rsid w:val="00126A04"/>
    <w:rsid w:val="0013091D"/>
    <w:rsid w:val="00131F2C"/>
    <w:rsid w:val="00132F1D"/>
    <w:rsid w:val="0013305F"/>
    <w:rsid w:val="001369C9"/>
    <w:rsid w:val="0013751C"/>
    <w:rsid w:val="00140216"/>
    <w:rsid w:val="0014126D"/>
    <w:rsid w:val="00150D6D"/>
    <w:rsid w:val="00151E8C"/>
    <w:rsid w:val="00153642"/>
    <w:rsid w:val="00153D1A"/>
    <w:rsid w:val="00156A52"/>
    <w:rsid w:val="00156E38"/>
    <w:rsid w:val="00160595"/>
    <w:rsid w:val="00162D86"/>
    <w:rsid w:val="00165213"/>
    <w:rsid w:val="001652C3"/>
    <w:rsid w:val="00167E4D"/>
    <w:rsid w:val="00170F8B"/>
    <w:rsid w:val="00175D8B"/>
    <w:rsid w:val="00180C35"/>
    <w:rsid w:val="00181E6A"/>
    <w:rsid w:val="0019055E"/>
    <w:rsid w:val="00191D9E"/>
    <w:rsid w:val="001963F8"/>
    <w:rsid w:val="0019649E"/>
    <w:rsid w:val="00197B1C"/>
    <w:rsid w:val="00197DA4"/>
    <w:rsid w:val="001A0A52"/>
    <w:rsid w:val="001A20F1"/>
    <w:rsid w:val="001A25A1"/>
    <w:rsid w:val="001A39D5"/>
    <w:rsid w:val="001A438E"/>
    <w:rsid w:val="001A4E1D"/>
    <w:rsid w:val="001A6B48"/>
    <w:rsid w:val="001B22E9"/>
    <w:rsid w:val="001B6AD5"/>
    <w:rsid w:val="001B7D73"/>
    <w:rsid w:val="001C000A"/>
    <w:rsid w:val="001C0BBD"/>
    <w:rsid w:val="001C1365"/>
    <w:rsid w:val="001C1E65"/>
    <w:rsid w:val="001C77A2"/>
    <w:rsid w:val="001D0083"/>
    <w:rsid w:val="001D26A4"/>
    <w:rsid w:val="001D2C3F"/>
    <w:rsid w:val="001E18A7"/>
    <w:rsid w:val="001E219C"/>
    <w:rsid w:val="001E3080"/>
    <w:rsid w:val="001E654B"/>
    <w:rsid w:val="001E6768"/>
    <w:rsid w:val="001F4AF4"/>
    <w:rsid w:val="001F586C"/>
    <w:rsid w:val="001F67E6"/>
    <w:rsid w:val="001F6E9C"/>
    <w:rsid w:val="00200507"/>
    <w:rsid w:val="002015BF"/>
    <w:rsid w:val="002037DF"/>
    <w:rsid w:val="00204522"/>
    <w:rsid w:val="00210798"/>
    <w:rsid w:val="00212580"/>
    <w:rsid w:val="002125F6"/>
    <w:rsid w:val="002172D3"/>
    <w:rsid w:val="0022283C"/>
    <w:rsid w:val="002268C5"/>
    <w:rsid w:val="00226AA2"/>
    <w:rsid w:val="00227335"/>
    <w:rsid w:val="0022754F"/>
    <w:rsid w:val="00227764"/>
    <w:rsid w:val="00227C20"/>
    <w:rsid w:val="0023168B"/>
    <w:rsid w:val="00233F75"/>
    <w:rsid w:val="00235E1D"/>
    <w:rsid w:val="00236082"/>
    <w:rsid w:val="00236625"/>
    <w:rsid w:val="0023784E"/>
    <w:rsid w:val="00242C7F"/>
    <w:rsid w:val="00243984"/>
    <w:rsid w:val="0024639B"/>
    <w:rsid w:val="0024696E"/>
    <w:rsid w:val="00247B10"/>
    <w:rsid w:val="00250A84"/>
    <w:rsid w:val="00251BBF"/>
    <w:rsid w:val="00251EF0"/>
    <w:rsid w:val="00252BEE"/>
    <w:rsid w:val="00256755"/>
    <w:rsid w:val="002608FC"/>
    <w:rsid w:val="00260C11"/>
    <w:rsid w:val="0026172D"/>
    <w:rsid w:val="00262062"/>
    <w:rsid w:val="002624A3"/>
    <w:rsid w:val="00262DBB"/>
    <w:rsid w:val="00264F6E"/>
    <w:rsid w:val="00265A2E"/>
    <w:rsid w:val="00266E45"/>
    <w:rsid w:val="002720A4"/>
    <w:rsid w:val="00275211"/>
    <w:rsid w:val="002773FA"/>
    <w:rsid w:val="00277D81"/>
    <w:rsid w:val="002872A2"/>
    <w:rsid w:val="00287C9B"/>
    <w:rsid w:val="00290887"/>
    <w:rsid w:val="0029218F"/>
    <w:rsid w:val="00293A9F"/>
    <w:rsid w:val="00293EBC"/>
    <w:rsid w:val="00294245"/>
    <w:rsid w:val="00294CD0"/>
    <w:rsid w:val="00295B50"/>
    <w:rsid w:val="00295E7D"/>
    <w:rsid w:val="00296A27"/>
    <w:rsid w:val="002A1961"/>
    <w:rsid w:val="002A2A2E"/>
    <w:rsid w:val="002A345E"/>
    <w:rsid w:val="002A3FEC"/>
    <w:rsid w:val="002A5CB1"/>
    <w:rsid w:val="002B0414"/>
    <w:rsid w:val="002B4313"/>
    <w:rsid w:val="002B43CA"/>
    <w:rsid w:val="002B7F2B"/>
    <w:rsid w:val="002C03EA"/>
    <w:rsid w:val="002C306C"/>
    <w:rsid w:val="002C4FE8"/>
    <w:rsid w:val="002C5E61"/>
    <w:rsid w:val="002D1400"/>
    <w:rsid w:val="002D3AE8"/>
    <w:rsid w:val="002D6AB5"/>
    <w:rsid w:val="002D760F"/>
    <w:rsid w:val="002E5704"/>
    <w:rsid w:val="002E6E5F"/>
    <w:rsid w:val="002F11B8"/>
    <w:rsid w:val="002F201D"/>
    <w:rsid w:val="002F44DB"/>
    <w:rsid w:val="0030081C"/>
    <w:rsid w:val="00302153"/>
    <w:rsid w:val="0030256A"/>
    <w:rsid w:val="00303B45"/>
    <w:rsid w:val="00306CA1"/>
    <w:rsid w:val="00306FBF"/>
    <w:rsid w:val="00307D10"/>
    <w:rsid w:val="00310A8A"/>
    <w:rsid w:val="00313F14"/>
    <w:rsid w:val="003158B4"/>
    <w:rsid w:val="00317992"/>
    <w:rsid w:val="0032043F"/>
    <w:rsid w:val="00321476"/>
    <w:rsid w:val="00325183"/>
    <w:rsid w:val="0032592A"/>
    <w:rsid w:val="00326034"/>
    <w:rsid w:val="00326871"/>
    <w:rsid w:val="00327EAC"/>
    <w:rsid w:val="00330C2B"/>
    <w:rsid w:val="00331AC0"/>
    <w:rsid w:val="003333B5"/>
    <w:rsid w:val="003338AB"/>
    <w:rsid w:val="00335466"/>
    <w:rsid w:val="00337058"/>
    <w:rsid w:val="00342074"/>
    <w:rsid w:val="0034436F"/>
    <w:rsid w:val="0034656C"/>
    <w:rsid w:val="00346851"/>
    <w:rsid w:val="00346C07"/>
    <w:rsid w:val="003511CD"/>
    <w:rsid w:val="00353FE2"/>
    <w:rsid w:val="00356681"/>
    <w:rsid w:val="00357332"/>
    <w:rsid w:val="00364CC3"/>
    <w:rsid w:val="00364DAB"/>
    <w:rsid w:val="00366260"/>
    <w:rsid w:val="00367185"/>
    <w:rsid w:val="00371057"/>
    <w:rsid w:val="00371744"/>
    <w:rsid w:val="003717A3"/>
    <w:rsid w:val="003717FC"/>
    <w:rsid w:val="0037343A"/>
    <w:rsid w:val="00375C66"/>
    <w:rsid w:val="003764DE"/>
    <w:rsid w:val="00376A5A"/>
    <w:rsid w:val="00382878"/>
    <w:rsid w:val="00390A8B"/>
    <w:rsid w:val="00391621"/>
    <w:rsid w:val="00391D1E"/>
    <w:rsid w:val="003929F6"/>
    <w:rsid w:val="00394830"/>
    <w:rsid w:val="0039485E"/>
    <w:rsid w:val="00394900"/>
    <w:rsid w:val="00395346"/>
    <w:rsid w:val="00395D0D"/>
    <w:rsid w:val="003A05FD"/>
    <w:rsid w:val="003A2DDC"/>
    <w:rsid w:val="003B3BF2"/>
    <w:rsid w:val="003B7022"/>
    <w:rsid w:val="003C0755"/>
    <w:rsid w:val="003C191F"/>
    <w:rsid w:val="003C624A"/>
    <w:rsid w:val="003C6D62"/>
    <w:rsid w:val="003D01C6"/>
    <w:rsid w:val="003D61EB"/>
    <w:rsid w:val="003D6352"/>
    <w:rsid w:val="003D7081"/>
    <w:rsid w:val="003E091D"/>
    <w:rsid w:val="003E3A05"/>
    <w:rsid w:val="003E50CE"/>
    <w:rsid w:val="003E6290"/>
    <w:rsid w:val="003E76ED"/>
    <w:rsid w:val="003F0369"/>
    <w:rsid w:val="003F053B"/>
    <w:rsid w:val="003F4B3C"/>
    <w:rsid w:val="003F5AFE"/>
    <w:rsid w:val="003F5B33"/>
    <w:rsid w:val="003F5B73"/>
    <w:rsid w:val="003F744D"/>
    <w:rsid w:val="003F7D5F"/>
    <w:rsid w:val="004001AE"/>
    <w:rsid w:val="004037C1"/>
    <w:rsid w:val="00405E21"/>
    <w:rsid w:val="00406120"/>
    <w:rsid w:val="004071D6"/>
    <w:rsid w:val="0041061A"/>
    <w:rsid w:val="00410A5B"/>
    <w:rsid w:val="00413985"/>
    <w:rsid w:val="0041483E"/>
    <w:rsid w:val="00414B6D"/>
    <w:rsid w:val="00416942"/>
    <w:rsid w:val="00420127"/>
    <w:rsid w:val="00420C1D"/>
    <w:rsid w:val="00420C79"/>
    <w:rsid w:val="00423FBD"/>
    <w:rsid w:val="00426FA1"/>
    <w:rsid w:val="004274B7"/>
    <w:rsid w:val="00430FAB"/>
    <w:rsid w:val="0043182A"/>
    <w:rsid w:val="00431CE5"/>
    <w:rsid w:val="00432CE3"/>
    <w:rsid w:val="004373CF"/>
    <w:rsid w:val="00440321"/>
    <w:rsid w:val="00443361"/>
    <w:rsid w:val="00444353"/>
    <w:rsid w:val="0044502C"/>
    <w:rsid w:val="00446F8A"/>
    <w:rsid w:val="00451AC0"/>
    <w:rsid w:val="00451E95"/>
    <w:rsid w:val="004542C3"/>
    <w:rsid w:val="00455E47"/>
    <w:rsid w:val="0045624B"/>
    <w:rsid w:val="00460DE9"/>
    <w:rsid w:val="004620ED"/>
    <w:rsid w:val="00463B1D"/>
    <w:rsid w:val="00464070"/>
    <w:rsid w:val="0046560A"/>
    <w:rsid w:val="00466906"/>
    <w:rsid w:val="004708D5"/>
    <w:rsid w:val="00471489"/>
    <w:rsid w:val="004732E4"/>
    <w:rsid w:val="00474585"/>
    <w:rsid w:val="00474982"/>
    <w:rsid w:val="00475AFF"/>
    <w:rsid w:val="00480806"/>
    <w:rsid w:val="00483412"/>
    <w:rsid w:val="00484899"/>
    <w:rsid w:val="00485520"/>
    <w:rsid w:val="00485748"/>
    <w:rsid w:val="00486348"/>
    <w:rsid w:val="00490DA8"/>
    <w:rsid w:val="00494724"/>
    <w:rsid w:val="00494DA1"/>
    <w:rsid w:val="0049749C"/>
    <w:rsid w:val="004A19BF"/>
    <w:rsid w:val="004A4603"/>
    <w:rsid w:val="004A56FE"/>
    <w:rsid w:val="004A5F36"/>
    <w:rsid w:val="004A64E6"/>
    <w:rsid w:val="004A6855"/>
    <w:rsid w:val="004A71F7"/>
    <w:rsid w:val="004A7E7E"/>
    <w:rsid w:val="004B4EEB"/>
    <w:rsid w:val="004B5AB5"/>
    <w:rsid w:val="004B7260"/>
    <w:rsid w:val="004C4F8A"/>
    <w:rsid w:val="004C50EF"/>
    <w:rsid w:val="004C527D"/>
    <w:rsid w:val="004C6A20"/>
    <w:rsid w:val="004C7761"/>
    <w:rsid w:val="004D097C"/>
    <w:rsid w:val="004D101D"/>
    <w:rsid w:val="004D14D2"/>
    <w:rsid w:val="004D1F6E"/>
    <w:rsid w:val="004D2D43"/>
    <w:rsid w:val="004D3B90"/>
    <w:rsid w:val="004D67C1"/>
    <w:rsid w:val="004D6C09"/>
    <w:rsid w:val="004D6C7B"/>
    <w:rsid w:val="004D70A2"/>
    <w:rsid w:val="004E06F0"/>
    <w:rsid w:val="004E3251"/>
    <w:rsid w:val="004E604E"/>
    <w:rsid w:val="004E7BA5"/>
    <w:rsid w:val="00503C3C"/>
    <w:rsid w:val="00506123"/>
    <w:rsid w:val="00506786"/>
    <w:rsid w:val="00506F6E"/>
    <w:rsid w:val="00512B1F"/>
    <w:rsid w:val="00512B60"/>
    <w:rsid w:val="005138E7"/>
    <w:rsid w:val="00514DF6"/>
    <w:rsid w:val="00517C56"/>
    <w:rsid w:val="005213FA"/>
    <w:rsid w:val="00522244"/>
    <w:rsid w:val="00523B63"/>
    <w:rsid w:val="00524AB4"/>
    <w:rsid w:val="005263A8"/>
    <w:rsid w:val="00527BE9"/>
    <w:rsid w:val="00532B9C"/>
    <w:rsid w:val="00534FA6"/>
    <w:rsid w:val="00535650"/>
    <w:rsid w:val="00535EA7"/>
    <w:rsid w:val="005405BA"/>
    <w:rsid w:val="00544034"/>
    <w:rsid w:val="00545F60"/>
    <w:rsid w:val="00547171"/>
    <w:rsid w:val="00553F75"/>
    <w:rsid w:val="00554065"/>
    <w:rsid w:val="00554FE9"/>
    <w:rsid w:val="00555D46"/>
    <w:rsid w:val="0056049F"/>
    <w:rsid w:val="00561003"/>
    <w:rsid w:val="005615B0"/>
    <w:rsid w:val="00562629"/>
    <w:rsid w:val="00564199"/>
    <w:rsid w:val="005647D5"/>
    <w:rsid w:val="0056547D"/>
    <w:rsid w:val="00565812"/>
    <w:rsid w:val="00565B7E"/>
    <w:rsid w:val="005679EC"/>
    <w:rsid w:val="0057091D"/>
    <w:rsid w:val="00573A95"/>
    <w:rsid w:val="00573FA5"/>
    <w:rsid w:val="00576673"/>
    <w:rsid w:val="00583782"/>
    <w:rsid w:val="00586C95"/>
    <w:rsid w:val="005870B9"/>
    <w:rsid w:val="00591721"/>
    <w:rsid w:val="0059359D"/>
    <w:rsid w:val="005938E7"/>
    <w:rsid w:val="0059536F"/>
    <w:rsid w:val="00596DA1"/>
    <w:rsid w:val="00596DE0"/>
    <w:rsid w:val="005A0CC4"/>
    <w:rsid w:val="005A2C35"/>
    <w:rsid w:val="005A2DF1"/>
    <w:rsid w:val="005A5069"/>
    <w:rsid w:val="005A51CE"/>
    <w:rsid w:val="005A7320"/>
    <w:rsid w:val="005B29CF"/>
    <w:rsid w:val="005B47C1"/>
    <w:rsid w:val="005B7AF6"/>
    <w:rsid w:val="005C0F1E"/>
    <w:rsid w:val="005C7493"/>
    <w:rsid w:val="005D1308"/>
    <w:rsid w:val="005D17DA"/>
    <w:rsid w:val="005D37D3"/>
    <w:rsid w:val="005E250B"/>
    <w:rsid w:val="005E2B75"/>
    <w:rsid w:val="005E4AA3"/>
    <w:rsid w:val="005E70F8"/>
    <w:rsid w:val="005F3FF4"/>
    <w:rsid w:val="005F6D8D"/>
    <w:rsid w:val="006009BD"/>
    <w:rsid w:val="006010A9"/>
    <w:rsid w:val="0060452D"/>
    <w:rsid w:val="0060501E"/>
    <w:rsid w:val="006050BF"/>
    <w:rsid w:val="00605D27"/>
    <w:rsid w:val="00606B52"/>
    <w:rsid w:val="00606B9B"/>
    <w:rsid w:val="00612F13"/>
    <w:rsid w:val="00613F51"/>
    <w:rsid w:val="00615873"/>
    <w:rsid w:val="00617981"/>
    <w:rsid w:val="00617E90"/>
    <w:rsid w:val="0062271D"/>
    <w:rsid w:val="006241D6"/>
    <w:rsid w:val="00624283"/>
    <w:rsid w:val="00624372"/>
    <w:rsid w:val="0062455A"/>
    <w:rsid w:val="00624C3E"/>
    <w:rsid w:val="00627087"/>
    <w:rsid w:val="00635466"/>
    <w:rsid w:val="006354A6"/>
    <w:rsid w:val="006376AF"/>
    <w:rsid w:val="00637DC3"/>
    <w:rsid w:val="006410D0"/>
    <w:rsid w:val="0064188E"/>
    <w:rsid w:val="0064236B"/>
    <w:rsid w:val="00642E77"/>
    <w:rsid w:val="00652AD2"/>
    <w:rsid w:val="006555B9"/>
    <w:rsid w:val="006559CB"/>
    <w:rsid w:val="0065608D"/>
    <w:rsid w:val="006568D0"/>
    <w:rsid w:val="00656EDF"/>
    <w:rsid w:val="0066059D"/>
    <w:rsid w:val="00660F66"/>
    <w:rsid w:val="006629DF"/>
    <w:rsid w:val="006651BE"/>
    <w:rsid w:val="00666F14"/>
    <w:rsid w:val="006722B5"/>
    <w:rsid w:val="00677E68"/>
    <w:rsid w:val="00680482"/>
    <w:rsid w:val="00680696"/>
    <w:rsid w:val="0068476E"/>
    <w:rsid w:val="006864D4"/>
    <w:rsid w:val="00687577"/>
    <w:rsid w:val="00691003"/>
    <w:rsid w:val="00692D6E"/>
    <w:rsid w:val="0069378F"/>
    <w:rsid w:val="006A0436"/>
    <w:rsid w:val="006A16B3"/>
    <w:rsid w:val="006A5123"/>
    <w:rsid w:val="006A5170"/>
    <w:rsid w:val="006B0052"/>
    <w:rsid w:val="006B0612"/>
    <w:rsid w:val="006B13AA"/>
    <w:rsid w:val="006B2253"/>
    <w:rsid w:val="006B382F"/>
    <w:rsid w:val="006B3C35"/>
    <w:rsid w:val="006C2696"/>
    <w:rsid w:val="006C6181"/>
    <w:rsid w:val="006C79AD"/>
    <w:rsid w:val="006D0918"/>
    <w:rsid w:val="006D272A"/>
    <w:rsid w:val="006D354A"/>
    <w:rsid w:val="006D4638"/>
    <w:rsid w:val="006D49F3"/>
    <w:rsid w:val="006D6C21"/>
    <w:rsid w:val="006D79CE"/>
    <w:rsid w:val="006E014C"/>
    <w:rsid w:val="006E22F7"/>
    <w:rsid w:val="006E49EF"/>
    <w:rsid w:val="006E5D7B"/>
    <w:rsid w:val="006E633E"/>
    <w:rsid w:val="006F267D"/>
    <w:rsid w:val="006F3041"/>
    <w:rsid w:val="00703576"/>
    <w:rsid w:val="00703B1F"/>
    <w:rsid w:val="00703DBD"/>
    <w:rsid w:val="00703F0F"/>
    <w:rsid w:val="0070426E"/>
    <w:rsid w:val="007055D4"/>
    <w:rsid w:val="00705FAA"/>
    <w:rsid w:val="00707E7A"/>
    <w:rsid w:val="00710633"/>
    <w:rsid w:val="00710AB6"/>
    <w:rsid w:val="0071307A"/>
    <w:rsid w:val="00714452"/>
    <w:rsid w:val="00715501"/>
    <w:rsid w:val="00716890"/>
    <w:rsid w:val="00722831"/>
    <w:rsid w:val="00727937"/>
    <w:rsid w:val="007301AD"/>
    <w:rsid w:val="007343AB"/>
    <w:rsid w:val="00734B80"/>
    <w:rsid w:val="0073693C"/>
    <w:rsid w:val="00737642"/>
    <w:rsid w:val="00737993"/>
    <w:rsid w:val="00740F62"/>
    <w:rsid w:val="00741BF3"/>
    <w:rsid w:val="00743BAD"/>
    <w:rsid w:val="0074681A"/>
    <w:rsid w:val="00746BB7"/>
    <w:rsid w:val="007500FC"/>
    <w:rsid w:val="007504A6"/>
    <w:rsid w:val="0075292E"/>
    <w:rsid w:val="00752D2B"/>
    <w:rsid w:val="00757002"/>
    <w:rsid w:val="007619DE"/>
    <w:rsid w:val="00765D5D"/>
    <w:rsid w:val="0076696E"/>
    <w:rsid w:val="00767204"/>
    <w:rsid w:val="00772BB0"/>
    <w:rsid w:val="00773C9E"/>
    <w:rsid w:val="007765FD"/>
    <w:rsid w:val="00777106"/>
    <w:rsid w:val="00785EF0"/>
    <w:rsid w:val="00786919"/>
    <w:rsid w:val="00787A4E"/>
    <w:rsid w:val="00792572"/>
    <w:rsid w:val="00797BE7"/>
    <w:rsid w:val="007A09F0"/>
    <w:rsid w:val="007A108F"/>
    <w:rsid w:val="007A2462"/>
    <w:rsid w:val="007A2956"/>
    <w:rsid w:val="007A2E62"/>
    <w:rsid w:val="007A6006"/>
    <w:rsid w:val="007A6F88"/>
    <w:rsid w:val="007A73CF"/>
    <w:rsid w:val="007C2B16"/>
    <w:rsid w:val="007C3979"/>
    <w:rsid w:val="007C4CB1"/>
    <w:rsid w:val="007C4CFD"/>
    <w:rsid w:val="007C5AA0"/>
    <w:rsid w:val="007C6A8E"/>
    <w:rsid w:val="007D153D"/>
    <w:rsid w:val="007D2FFB"/>
    <w:rsid w:val="007D6B53"/>
    <w:rsid w:val="007D6EA2"/>
    <w:rsid w:val="007F0972"/>
    <w:rsid w:val="007F135F"/>
    <w:rsid w:val="007F1639"/>
    <w:rsid w:val="007F24AA"/>
    <w:rsid w:val="007F252E"/>
    <w:rsid w:val="007F3430"/>
    <w:rsid w:val="007F4650"/>
    <w:rsid w:val="00800540"/>
    <w:rsid w:val="008033BF"/>
    <w:rsid w:val="008074A6"/>
    <w:rsid w:val="00810EE3"/>
    <w:rsid w:val="008121B4"/>
    <w:rsid w:val="00816387"/>
    <w:rsid w:val="008217BA"/>
    <w:rsid w:val="00822197"/>
    <w:rsid w:val="008221CB"/>
    <w:rsid w:val="0082481E"/>
    <w:rsid w:val="00824A94"/>
    <w:rsid w:val="0082607D"/>
    <w:rsid w:val="0082640D"/>
    <w:rsid w:val="00830083"/>
    <w:rsid w:val="00830630"/>
    <w:rsid w:val="00830D01"/>
    <w:rsid w:val="0083197B"/>
    <w:rsid w:val="0083245C"/>
    <w:rsid w:val="00841FA4"/>
    <w:rsid w:val="00841FDC"/>
    <w:rsid w:val="008431F7"/>
    <w:rsid w:val="0084740B"/>
    <w:rsid w:val="0084778A"/>
    <w:rsid w:val="008509A1"/>
    <w:rsid w:val="00852637"/>
    <w:rsid w:val="00852B0E"/>
    <w:rsid w:val="00852C61"/>
    <w:rsid w:val="008550EE"/>
    <w:rsid w:val="00857D93"/>
    <w:rsid w:val="00860DAD"/>
    <w:rsid w:val="00861CCD"/>
    <w:rsid w:val="00861EDF"/>
    <w:rsid w:val="008650A8"/>
    <w:rsid w:val="00865684"/>
    <w:rsid w:val="0086599E"/>
    <w:rsid w:val="00865B72"/>
    <w:rsid w:val="008662B9"/>
    <w:rsid w:val="0087235D"/>
    <w:rsid w:val="00872529"/>
    <w:rsid w:val="0087253F"/>
    <w:rsid w:val="0087482E"/>
    <w:rsid w:val="00874C96"/>
    <w:rsid w:val="00874EA0"/>
    <w:rsid w:val="00876761"/>
    <w:rsid w:val="0087783E"/>
    <w:rsid w:val="00880081"/>
    <w:rsid w:val="00880928"/>
    <w:rsid w:val="00882503"/>
    <w:rsid w:val="008869DD"/>
    <w:rsid w:val="00887B28"/>
    <w:rsid w:val="00896567"/>
    <w:rsid w:val="008968D6"/>
    <w:rsid w:val="008A088F"/>
    <w:rsid w:val="008A2A8A"/>
    <w:rsid w:val="008A3614"/>
    <w:rsid w:val="008A46F0"/>
    <w:rsid w:val="008A4C27"/>
    <w:rsid w:val="008A5719"/>
    <w:rsid w:val="008A6232"/>
    <w:rsid w:val="008A6563"/>
    <w:rsid w:val="008A759E"/>
    <w:rsid w:val="008B0BB2"/>
    <w:rsid w:val="008B3E85"/>
    <w:rsid w:val="008B4361"/>
    <w:rsid w:val="008B4BF3"/>
    <w:rsid w:val="008B5BC1"/>
    <w:rsid w:val="008B7A47"/>
    <w:rsid w:val="008C1365"/>
    <w:rsid w:val="008C20A7"/>
    <w:rsid w:val="008C27A9"/>
    <w:rsid w:val="008C4C7C"/>
    <w:rsid w:val="008C6F86"/>
    <w:rsid w:val="008C79F8"/>
    <w:rsid w:val="008D322B"/>
    <w:rsid w:val="008D401E"/>
    <w:rsid w:val="008D43F4"/>
    <w:rsid w:val="008D60C0"/>
    <w:rsid w:val="008E1565"/>
    <w:rsid w:val="008E15AB"/>
    <w:rsid w:val="008E42A2"/>
    <w:rsid w:val="008E65F0"/>
    <w:rsid w:val="008F0AC8"/>
    <w:rsid w:val="008F58DC"/>
    <w:rsid w:val="00901C80"/>
    <w:rsid w:val="00901FE9"/>
    <w:rsid w:val="00905230"/>
    <w:rsid w:val="009109CB"/>
    <w:rsid w:val="00911A44"/>
    <w:rsid w:val="00914C8A"/>
    <w:rsid w:val="009165AF"/>
    <w:rsid w:val="00917406"/>
    <w:rsid w:val="00917503"/>
    <w:rsid w:val="00921F56"/>
    <w:rsid w:val="009223C0"/>
    <w:rsid w:val="00924E49"/>
    <w:rsid w:val="00925886"/>
    <w:rsid w:val="00925BB3"/>
    <w:rsid w:val="0093191C"/>
    <w:rsid w:val="00932FA5"/>
    <w:rsid w:val="00933054"/>
    <w:rsid w:val="00933167"/>
    <w:rsid w:val="00935954"/>
    <w:rsid w:val="0093602E"/>
    <w:rsid w:val="00936E61"/>
    <w:rsid w:val="00937557"/>
    <w:rsid w:val="00946A2D"/>
    <w:rsid w:val="00947355"/>
    <w:rsid w:val="00947E09"/>
    <w:rsid w:val="009520B2"/>
    <w:rsid w:val="00952A29"/>
    <w:rsid w:val="00955648"/>
    <w:rsid w:val="00956963"/>
    <w:rsid w:val="00956B9D"/>
    <w:rsid w:val="00962F67"/>
    <w:rsid w:val="009707A7"/>
    <w:rsid w:val="009722BA"/>
    <w:rsid w:val="00973626"/>
    <w:rsid w:val="00973BF3"/>
    <w:rsid w:val="00976128"/>
    <w:rsid w:val="00977FEC"/>
    <w:rsid w:val="00986F27"/>
    <w:rsid w:val="00987FC7"/>
    <w:rsid w:val="00990619"/>
    <w:rsid w:val="00990FEC"/>
    <w:rsid w:val="00993708"/>
    <w:rsid w:val="009977D6"/>
    <w:rsid w:val="009A2DE1"/>
    <w:rsid w:val="009A357E"/>
    <w:rsid w:val="009A5108"/>
    <w:rsid w:val="009B0469"/>
    <w:rsid w:val="009B08F0"/>
    <w:rsid w:val="009B22B6"/>
    <w:rsid w:val="009B4951"/>
    <w:rsid w:val="009B4D69"/>
    <w:rsid w:val="009C228B"/>
    <w:rsid w:val="009C351F"/>
    <w:rsid w:val="009C3C7B"/>
    <w:rsid w:val="009C6E8F"/>
    <w:rsid w:val="009D1913"/>
    <w:rsid w:val="009D1C05"/>
    <w:rsid w:val="009D49D2"/>
    <w:rsid w:val="009D50FE"/>
    <w:rsid w:val="009D57C2"/>
    <w:rsid w:val="009D6B91"/>
    <w:rsid w:val="009E1927"/>
    <w:rsid w:val="009E35A3"/>
    <w:rsid w:val="009E7B66"/>
    <w:rsid w:val="009F0FFB"/>
    <w:rsid w:val="009F2F3E"/>
    <w:rsid w:val="009F3FF4"/>
    <w:rsid w:val="009F770E"/>
    <w:rsid w:val="00A016A4"/>
    <w:rsid w:val="00A05567"/>
    <w:rsid w:val="00A05FEF"/>
    <w:rsid w:val="00A07BB3"/>
    <w:rsid w:val="00A13B65"/>
    <w:rsid w:val="00A13C77"/>
    <w:rsid w:val="00A13D4A"/>
    <w:rsid w:val="00A1604D"/>
    <w:rsid w:val="00A201D2"/>
    <w:rsid w:val="00A21AED"/>
    <w:rsid w:val="00A2473E"/>
    <w:rsid w:val="00A25B46"/>
    <w:rsid w:val="00A27E33"/>
    <w:rsid w:val="00A30287"/>
    <w:rsid w:val="00A31A0F"/>
    <w:rsid w:val="00A338C2"/>
    <w:rsid w:val="00A347E8"/>
    <w:rsid w:val="00A36C38"/>
    <w:rsid w:val="00A402AA"/>
    <w:rsid w:val="00A40AFE"/>
    <w:rsid w:val="00A40EBF"/>
    <w:rsid w:val="00A41D83"/>
    <w:rsid w:val="00A42517"/>
    <w:rsid w:val="00A43A60"/>
    <w:rsid w:val="00A45233"/>
    <w:rsid w:val="00A473E9"/>
    <w:rsid w:val="00A47C2B"/>
    <w:rsid w:val="00A50472"/>
    <w:rsid w:val="00A53960"/>
    <w:rsid w:val="00A54840"/>
    <w:rsid w:val="00A54D1D"/>
    <w:rsid w:val="00A54E3B"/>
    <w:rsid w:val="00A55CCA"/>
    <w:rsid w:val="00A5612A"/>
    <w:rsid w:val="00A568C3"/>
    <w:rsid w:val="00A6259A"/>
    <w:rsid w:val="00A65A70"/>
    <w:rsid w:val="00A71E81"/>
    <w:rsid w:val="00A73B4C"/>
    <w:rsid w:val="00A749FD"/>
    <w:rsid w:val="00A771CE"/>
    <w:rsid w:val="00A855A1"/>
    <w:rsid w:val="00A9052F"/>
    <w:rsid w:val="00A923A4"/>
    <w:rsid w:val="00A92A27"/>
    <w:rsid w:val="00A93245"/>
    <w:rsid w:val="00A934C7"/>
    <w:rsid w:val="00A93D33"/>
    <w:rsid w:val="00A944AB"/>
    <w:rsid w:val="00A95031"/>
    <w:rsid w:val="00AA0D03"/>
    <w:rsid w:val="00AA18D5"/>
    <w:rsid w:val="00AA1E1E"/>
    <w:rsid w:val="00AA577F"/>
    <w:rsid w:val="00AA6C12"/>
    <w:rsid w:val="00AA7664"/>
    <w:rsid w:val="00AB024F"/>
    <w:rsid w:val="00AB38F1"/>
    <w:rsid w:val="00AB571A"/>
    <w:rsid w:val="00AB670E"/>
    <w:rsid w:val="00AB7F4D"/>
    <w:rsid w:val="00AC0675"/>
    <w:rsid w:val="00AC2331"/>
    <w:rsid w:val="00AC2437"/>
    <w:rsid w:val="00AC407C"/>
    <w:rsid w:val="00AC4582"/>
    <w:rsid w:val="00AC45CF"/>
    <w:rsid w:val="00AC5B9C"/>
    <w:rsid w:val="00AC76DB"/>
    <w:rsid w:val="00AC7F03"/>
    <w:rsid w:val="00AD01DF"/>
    <w:rsid w:val="00AD3E02"/>
    <w:rsid w:val="00AD4309"/>
    <w:rsid w:val="00AD5998"/>
    <w:rsid w:val="00AE41EB"/>
    <w:rsid w:val="00AF17D8"/>
    <w:rsid w:val="00AF3491"/>
    <w:rsid w:val="00AF5C8A"/>
    <w:rsid w:val="00AF6D47"/>
    <w:rsid w:val="00AF7022"/>
    <w:rsid w:val="00B011EF"/>
    <w:rsid w:val="00B05680"/>
    <w:rsid w:val="00B0741B"/>
    <w:rsid w:val="00B110A6"/>
    <w:rsid w:val="00B11F4D"/>
    <w:rsid w:val="00B132AF"/>
    <w:rsid w:val="00B15A0A"/>
    <w:rsid w:val="00B16527"/>
    <w:rsid w:val="00B1767E"/>
    <w:rsid w:val="00B210C5"/>
    <w:rsid w:val="00B21A30"/>
    <w:rsid w:val="00B229B0"/>
    <w:rsid w:val="00B259E9"/>
    <w:rsid w:val="00B268A6"/>
    <w:rsid w:val="00B30012"/>
    <w:rsid w:val="00B302CF"/>
    <w:rsid w:val="00B306BB"/>
    <w:rsid w:val="00B32F02"/>
    <w:rsid w:val="00B422DF"/>
    <w:rsid w:val="00B42365"/>
    <w:rsid w:val="00B42D95"/>
    <w:rsid w:val="00B45C57"/>
    <w:rsid w:val="00B46817"/>
    <w:rsid w:val="00B52007"/>
    <w:rsid w:val="00B60B1D"/>
    <w:rsid w:val="00B60B5E"/>
    <w:rsid w:val="00B6257E"/>
    <w:rsid w:val="00B62D9F"/>
    <w:rsid w:val="00B64E3F"/>
    <w:rsid w:val="00B702F2"/>
    <w:rsid w:val="00B70ABE"/>
    <w:rsid w:val="00B733AF"/>
    <w:rsid w:val="00B758E9"/>
    <w:rsid w:val="00B76C6B"/>
    <w:rsid w:val="00B8073E"/>
    <w:rsid w:val="00B807F0"/>
    <w:rsid w:val="00B80F85"/>
    <w:rsid w:val="00B85A24"/>
    <w:rsid w:val="00B86099"/>
    <w:rsid w:val="00B91F2F"/>
    <w:rsid w:val="00B96028"/>
    <w:rsid w:val="00B9774C"/>
    <w:rsid w:val="00BA0D02"/>
    <w:rsid w:val="00BA26FD"/>
    <w:rsid w:val="00BA381C"/>
    <w:rsid w:val="00BA4E20"/>
    <w:rsid w:val="00BB1017"/>
    <w:rsid w:val="00BB12AF"/>
    <w:rsid w:val="00BB18C2"/>
    <w:rsid w:val="00BB399C"/>
    <w:rsid w:val="00BB58B8"/>
    <w:rsid w:val="00BC1C09"/>
    <w:rsid w:val="00BC27F2"/>
    <w:rsid w:val="00BC4E29"/>
    <w:rsid w:val="00BC66DE"/>
    <w:rsid w:val="00BC7168"/>
    <w:rsid w:val="00BC71E2"/>
    <w:rsid w:val="00BD199D"/>
    <w:rsid w:val="00BD23C4"/>
    <w:rsid w:val="00BD4D65"/>
    <w:rsid w:val="00BD4DD0"/>
    <w:rsid w:val="00BD5B6A"/>
    <w:rsid w:val="00BD6848"/>
    <w:rsid w:val="00BD6E1E"/>
    <w:rsid w:val="00BD72AE"/>
    <w:rsid w:val="00BE0436"/>
    <w:rsid w:val="00BE298D"/>
    <w:rsid w:val="00BE4662"/>
    <w:rsid w:val="00BE4B01"/>
    <w:rsid w:val="00BE5C3E"/>
    <w:rsid w:val="00BE6AE9"/>
    <w:rsid w:val="00BF02DD"/>
    <w:rsid w:val="00BF23DF"/>
    <w:rsid w:val="00BF31F4"/>
    <w:rsid w:val="00BF511E"/>
    <w:rsid w:val="00BF7399"/>
    <w:rsid w:val="00C00B8A"/>
    <w:rsid w:val="00C00E2C"/>
    <w:rsid w:val="00C01369"/>
    <w:rsid w:val="00C020E5"/>
    <w:rsid w:val="00C03B6E"/>
    <w:rsid w:val="00C129F2"/>
    <w:rsid w:val="00C12D55"/>
    <w:rsid w:val="00C14493"/>
    <w:rsid w:val="00C17055"/>
    <w:rsid w:val="00C20721"/>
    <w:rsid w:val="00C20D93"/>
    <w:rsid w:val="00C20F1E"/>
    <w:rsid w:val="00C226FF"/>
    <w:rsid w:val="00C30129"/>
    <w:rsid w:val="00C311EE"/>
    <w:rsid w:val="00C32F79"/>
    <w:rsid w:val="00C34D2F"/>
    <w:rsid w:val="00C41807"/>
    <w:rsid w:val="00C41A89"/>
    <w:rsid w:val="00C41CDE"/>
    <w:rsid w:val="00C425F9"/>
    <w:rsid w:val="00C43CC9"/>
    <w:rsid w:val="00C4586F"/>
    <w:rsid w:val="00C508CC"/>
    <w:rsid w:val="00C51576"/>
    <w:rsid w:val="00C51AC0"/>
    <w:rsid w:val="00C53D74"/>
    <w:rsid w:val="00C57D7B"/>
    <w:rsid w:val="00C60350"/>
    <w:rsid w:val="00C60F02"/>
    <w:rsid w:val="00C64CFF"/>
    <w:rsid w:val="00C65512"/>
    <w:rsid w:val="00C66A3C"/>
    <w:rsid w:val="00C67FD0"/>
    <w:rsid w:val="00C73DF5"/>
    <w:rsid w:val="00C760B2"/>
    <w:rsid w:val="00C768D5"/>
    <w:rsid w:val="00C76F2B"/>
    <w:rsid w:val="00C8256A"/>
    <w:rsid w:val="00C846F1"/>
    <w:rsid w:val="00C856A9"/>
    <w:rsid w:val="00C85B8D"/>
    <w:rsid w:val="00C85D60"/>
    <w:rsid w:val="00C90E7B"/>
    <w:rsid w:val="00C91D62"/>
    <w:rsid w:val="00C9449A"/>
    <w:rsid w:val="00C96413"/>
    <w:rsid w:val="00C9744D"/>
    <w:rsid w:val="00C976D1"/>
    <w:rsid w:val="00C97E9F"/>
    <w:rsid w:val="00CA1AA4"/>
    <w:rsid w:val="00CA2154"/>
    <w:rsid w:val="00CA27B8"/>
    <w:rsid w:val="00CA2AB5"/>
    <w:rsid w:val="00CA4576"/>
    <w:rsid w:val="00CB1C3E"/>
    <w:rsid w:val="00CB1DCD"/>
    <w:rsid w:val="00CB389F"/>
    <w:rsid w:val="00CB44F5"/>
    <w:rsid w:val="00CB5690"/>
    <w:rsid w:val="00CB5A16"/>
    <w:rsid w:val="00CB66B4"/>
    <w:rsid w:val="00CB735B"/>
    <w:rsid w:val="00CB77A5"/>
    <w:rsid w:val="00CC0A13"/>
    <w:rsid w:val="00CC38B0"/>
    <w:rsid w:val="00CC3B86"/>
    <w:rsid w:val="00CC477E"/>
    <w:rsid w:val="00CC55E2"/>
    <w:rsid w:val="00CC670F"/>
    <w:rsid w:val="00CD0377"/>
    <w:rsid w:val="00CD09BE"/>
    <w:rsid w:val="00CD5ACE"/>
    <w:rsid w:val="00CE0AA1"/>
    <w:rsid w:val="00CE2B3E"/>
    <w:rsid w:val="00CE65C8"/>
    <w:rsid w:val="00CF01A4"/>
    <w:rsid w:val="00CF21C2"/>
    <w:rsid w:val="00CF5A24"/>
    <w:rsid w:val="00CF720D"/>
    <w:rsid w:val="00D0000C"/>
    <w:rsid w:val="00D00441"/>
    <w:rsid w:val="00D008D6"/>
    <w:rsid w:val="00D029F7"/>
    <w:rsid w:val="00D033A9"/>
    <w:rsid w:val="00D07E87"/>
    <w:rsid w:val="00D10405"/>
    <w:rsid w:val="00D10598"/>
    <w:rsid w:val="00D137E5"/>
    <w:rsid w:val="00D14C1F"/>
    <w:rsid w:val="00D1687C"/>
    <w:rsid w:val="00D2271B"/>
    <w:rsid w:val="00D22BE8"/>
    <w:rsid w:val="00D233CE"/>
    <w:rsid w:val="00D23C6E"/>
    <w:rsid w:val="00D23F3C"/>
    <w:rsid w:val="00D24299"/>
    <w:rsid w:val="00D24EA7"/>
    <w:rsid w:val="00D3026C"/>
    <w:rsid w:val="00D312F0"/>
    <w:rsid w:val="00D32914"/>
    <w:rsid w:val="00D33CC1"/>
    <w:rsid w:val="00D33FB4"/>
    <w:rsid w:val="00D359D1"/>
    <w:rsid w:val="00D3619A"/>
    <w:rsid w:val="00D36C9A"/>
    <w:rsid w:val="00D36F36"/>
    <w:rsid w:val="00D4101B"/>
    <w:rsid w:val="00D42DF6"/>
    <w:rsid w:val="00D464F4"/>
    <w:rsid w:val="00D47436"/>
    <w:rsid w:val="00D53DD0"/>
    <w:rsid w:val="00D54F07"/>
    <w:rsid w:val="00D55A2B"/>
    <w:rsid w:val="00D56796"/>
    <w:rsid w:val="00D56BF0"/>
    <w:rsid w:val="00D57A0C"/>
    <w:rsid w:val="00D60FD1"/>
    <w:rsid w:val="00D62068"/>
    <w:rsid w:val="00D6235D"/>
    <w:rsid w:val="00D62578"/>
    <w:rsid w:val="00D64650"/>
    <w:rsid w:val="00D66E78"/>
    <w:rsid w:val="00D70748"/>
    <w:rsid w:val="00D72D22"/>
    <w:rsid w:val="00D7506C"/>
    <w:rsid w:val="00D81B57"/>
    <w:rsid w:val="00D81F9E"/>
    <w:rsid w:val="00D83139"/>
    <w:rsid w:val="00D83159"/>
    <w:rsid w:val="00D86909"/>
    <w:rsid w:val="00D871E1"/>
    <w:rsid w:val="00D91DD9"/>
    <w:rsid w:val="00D92C35"/>
    <w:rsid w:val="00D93840"/>
    <w:rsid w:val="00D95E68"/>
    <w:rsid w:val="00D976F7"/>
    <w:rsid w:val="00D97C74"/>
    <w:rsid w:val="00D97E71"/>
    <w:rsid w:val="00DA04B7"/>
    <w:rsid w:val="00DA0747"/>
    <w:rsid w:val="00DA0836"/>
    <w:rsid w:val="00DA3935"/>
    <w:rsid w:val="00DA45E1"/>
    <w:rsid w:val="00DA51AC"/>
    <w:rsid w:val="00DA64A6"/>
    <w:rsid w:val="00DA7515"/>
    <w:rsid w:val="00DA75AE"/>
    <w:rsid w:val="00DB2B9F"/>
    <w:rsid w:val="00DB352A"/>
    <w:rsid w:val="00DB56AC"/>
    <w:rsid w:val="00DB642C"/>
    <w:rsid w:val="00DC3152"/>
    <w:rsid w:val="00DC5DDE"/>
    <w:rsid w:val="00DC629D"/>
    <w:rsid w:val="00DC64E4"/>
    <w:rsid w:val="00DC6F22"/>
    <w:rsid w:val="00DD1B59"/>
    <w:rsid w:val="00DD25C3"/>
    <w:rsid w:val="00DD4B8E"/>
    <w:rsid w:val="00DD63BA"/>
    <w:rsid w:val="00DE19AB"/>
    <w:rsid w:val="00DE25BD"/>
    <w:rsid w:val="00DE2917"/>
    <w:rsid w:val="00DE7855"/>
    <w:rsid w:val="00DF12A3"/>
    <w:rsid w:val="00DF1F47"/>
    <w:rsid w:val="00DF237A"/>
    <w:rsid w:val="00DF671C"/>
    <w:rsid w:val="00DF68DA"/>
    <w:rsid w:val="00DF758C"/>
    <w:rsid w:val="00E0241C"/>
    <w:rsid w:val="00E038AF"/>
    <w:rsid w:val="00E10022"/>
    <w:rsid w:val="00E11152"/>
    <w:rsid w:val="00E11268"/>
    <w:rsid w:val="00E13495"/>
    <w:rsid w:val="00E13856"/>
    <w:rsid w:val="00E142C4"/>
    <w:rsid w:val="00E17158"/>
    <w:rsid w:val="00E176AC"/>
    <w:rsid w:val="00E21AB8"/>
    <w:rsid w:val="00E250CF"/>
    <w:rsid w:val="00E2520B"/>
    <w:rsid w:val="00E27D00"/>
    <w:rsid w:val="00E30869"/>
    <w:rsid w:val="00E30FDF"/>
    <w:rsid w:val="00E35330"/>
    <w:rsid w:val="00E35F11"/>
    <w:rsid w:val="00E4104A"/>
    <w:rsid w:val="00E429D8"/>
    <w:rsid w:val="00E43B4A"/>
    <w:rsid w:val="00E523E0"/>
    <w:rsid w:val="00E529A8"/>
    <w:rsid w:val="00E53106"/>
    <w:rsid w:val="00E54332"/>
    <w:rsid w:val="00E54911"/>
    <w:rsid w:val="00E54971"/>
    <w:rsid w:val="00E552BE"/>
    <w:rsid w:val="00E57B95"/>
    <w:rsid w:val="00E62C1A"/>
    <w:rsid w:val="00E63BA8"/>
    <w:rsid w:val="00E63D07"/>
    <w:rsid w:val="00E648E6"/>
    <w:rsid w:val="00E65A04"/>
    <w:rsid w:val="00E7058D"/>
    <w:rsid w:val="00E712DF"/>
    <w:rsid w:val="00E73587"/>
    <w:rsid w:val="00E83DAB"/>
    <w:rsid w:val="00E85E9C"/>
    <w:rsid w:val="00E871CF"/>
    <w:rsid w:val="00E90BA5"/>
    <w:rsid w:val="00E919F2"/>
    <w:rsid w:val="00E94757"/>
    <w:rsid w:val="00E965CF"/>
    <w:rsid w:val="00EA1C30"/>
    <w:rsid w:val="00EA23BB"/>
    <w:rsid w:val="00EA4784"/>
    <w:rsid w:val="00EB11DC"/>
    <w:rsid w:val="00EB3CF8"/>
    <w:rsid w:val="00EB7E46"/>
    <w:rsid w:val="00EC32E2"/>
    <w:rsid w:val="00EC5271"/>
    <w:rsid w:val="00EC5317"/>
    <w:rsid w:val="00EC6B02"/>
    <w:rsid w:val="00ED0B20"/>
    <w:rsid w:val="00ED1339"/>
    <w:rsid w:val="00ED30A0"/>
    <w:rsid w:val="00ED33DD"/>
    <w:rsid w:val="00ED4153"/>
    <w:rsid w:val="00ED4829"/>
    <w:rsid w:val="00ED5293"/>
    <w:rsid w:val="00EE0645"/>
    <w:rsid w:val="00EE128F"/>
    <w:rsid w:val="00EE187C"/>
    <w:rsid w:val="00EE1F52"/>
    <w:rsid w:val="00EE27C8"/>
    <w:rsid w:val="00EE32B6"/>
    <w:rsid w:val="00EE54D3"/>
    <w:rsid w:val="00EE5630"/>
    <w:rsid w:val="00EE7638"/>
    <w:rsid w:val="00EF1BD4"/>
    <w:rsid w:val="00EF5377"/>
    <w:rsid w:val="00EF7DE8"/>
    <w:rsid w:val="00F04E4E"/>
    <w:rsid w:val="00F06B69"/>
    <w:rsid w:val="00F120F1"/>
    <w:rsid w:val="00F143A4"/>
    <w:rsid w:val="00F156CD"/>
    <w:rsid w:val="00F16D67"/>
    <w:rsid w:val="00F213C2"/>
    <w:rsid w:val="00F2277E"/>
    <w:rsid w:val="00F22CD7"/>
    <w:rsid w:val="00F3200D"/>
    <w:rsid w:val="00F335C4"/>
    <w:rsid w:val="00F33BBC"/>
    <w:rsid w:val="00F34086"/>
    <w:rsid w:val="00F369F5"/>
    <w:rsid w:val="00F36EED"/>
    <w:rsid w:val="00F37E0A"/>
    <w:rsid w:val="00F40B99"/>
    <w:rsid w:val="00F41395"/>
    <w:rsid w:val="00F45AF5"/>
    <w:rsid w:val="00F47446"/>
    <w:rsid w:val="00F5049A"/>
    <w:rsid w:val="00F53113"/>
    <w:rsid w:val="00F53D65"/>
    <w:rsid w:val="00F542A1"/>
    <w:rsid w:val="00F632FC"/>
    <w:rsid w:val="00F644A3"/>
    <w:rsid w:val="00F66307"/>
    <w:rsid w:val="00F67148"/>
    <w:rsid w:val="00F709C2"/>
    <w:rsid w:val="00F76E78"/>
    <w:rsid w:val="00F774C6"/>
    <w:rsid w:val="00F800A7"/>
    <w:rsid w:val="00F83264"/>
    <w:rsid w:val="00F86DCB"/>
    <w:rsid w:val="00F875E0"/>
    <w:rsid w:val="00F87B55"/>
    <w:rsid w:val="00F9270C"/>
    <w:rsid w:val="00F93572"/>
    <w:rsid w:val="00F95263"/>
    <w:rsid w:val="00F95FAC"/>
    <w:rsid w:val="00FA1050"/>
    <w:rsid w:val="00FA27F8"/>
    <w:rsid w:val="00FA32F6"/>
    <w:rsid w:val="00FA3839"/>
    <w:rsid w:val="00FA7DCA"/>
    <w:rsid w:val="00FB215A"/>
    <w:rsid w:val="00FB28EC"/>
    <w:rsid w:val="00FB383F"/>
    <w:rsid w:val="00FB61F9"/>
    <w:rsid w:val="00FC2EAB"/>
    <w:rsid w:val="00FC3B39"/>
    <w:rsid w:val="00FC6EFE"/>
    <w:rsid w:val="00FC7297"/>
    <w:rsid w:val="00FD7334"/>
    <w:rsid w:val="00FE0632"/>
    <w:rsid w:val="00FE0C80"/>
    <w:rsid w:val="00FE0CA1"/>
    <w:rsid w:val="00FE315C"/>
    <w:rsid w:val="00FE458A"/>
    <w:rsid w:val="00FE603E"/>
    <w:rsid w:val="00FE7A8D"/>
    <w:rsid w:val="00FF2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60B2"/>
    <w:rPr>
      <w:sz w:val="24"/>
      <w:szCs w:val="24"/>
    </w:rPr>
  </w:style>
  <w:style w:type="paragraph" w:styleId="1">
    <w:name w:val="heading 1"/>
    <w:basedOn w:val="a"/>
    <w:next w:val="a"/>
    <w:qFormat/>
    <w:rsid w:val="00C760B2"/>
    <w:pPr>
      <w:keepNext/>
      <w:jc w:val="center"/>
      <w:outlineLvl w:val="0"/>
    </w:pPr>
    <w:rPr>
      <w:spacing w:val="20"/>
      <w:sz w:val="36"/>
    </w:rPr>
  </w:style>
  <w:style w:type="paragraph" w:styleId="2">
    <w:name w:val="heading 2"/>
    <w:basedOn w:val="a"/>
    <w:next w:val="a"/>
    <w:link w:val="20"/>
    <w:qFormat/>
    <w:rsid w:val="00C760B2"/>
    <w:pPr>
      <w:keepNext/>
      <w:outlineLvl w:val="1"/>
    </w:pPr>
    <w:rPr>
      <w:spacing w:val="20"/>
      <w:sz w:val="36"/>
    </w:rPr>
  </w:style>
  <w:style w:type="paragraph" w:styleId="3">
    <w:name w:val="heading 3"/>
    <w:basedOn w:val="a"/>
    <w:next w:val="a"/>
    <w:qFormat/>
    <w:rsid w:val="00C760B2"/>
    <w:pPr>
      <w:keepNext/>
      <w:outlineLvl w:val="2"/>
    </w:pPr>
    <w:rPr>
      <w:spacing w:val="20"/>
      <w:sz w:val="28"/>
    </w:rPr>
  </w:style>
  <w:style w:type="paragraph" w:styleId="4">
    <w:name w:val="heading 4"/>
    <w:basedOn w:val="a"/>
    <w:next w:val="a"/>
    <w:link w:val="40"/>
    <w:qFormat/>
    <w:rsid w:val="009360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6559C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760B2"/>
    <w:pPr>
      <w:jc w:val="center"/>
    </w:pPr>
    <w:rPr>
      <w:b/>
      <w:bCs/>
      <w:sz w:val="36"/>
    </w:rPr>
  </w:style>
  <w:style w:type="paragraph" w:styleId="a5">
    <w:name w:val="Body Text"/>
    <w:basedOn w:val="a"/>
    <w:link w:val="a6"/>
    <w:rsid w:val="00C760B2"/>
    <w:pPr>
      <w:jc w:val="both"/>
    </w:pPr>
    <w:rPr>
      <w:sz w:val="28"/>
    </w:rPr>
  </w:style>
  <w:style w:type="paragraph" w:styleId="a7">
    <w:name w:val="Balloon Text"/>
    <w:basedOn w:val="a"/>
    <w:semiHidden/>
    <w:rsid w:val="00B210C5"/>
    <w:rPr>
      <w:rFonts w:ascii="Tahoma" w:hAnsi="Tahoma" w:cs="Tahoma"/>
      <w:sz w:val="16"/>
      <w:szCs w:val="16"/>
    </w:rPr>
  </w:style>
  <w:style w:type="paragraph" w:customStyle="1" w:styleId="10">
    <w:name w:val="Знак Знак Знак Знак Знак Знак Знак Знак Знак Знак Знак Знак1 Знак"/>
    <w:basedOn w:val="a"/>
    <w:rsid w:val="003E76E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Обычный+1"/>
    <w:basedOn w:val="a"/>
    <w:next w:val="a"/>
    <w:rsid w:val="003E76ED"/>
    <w:pPr>
      <w:autoSpaceDE w:val="0"/>
      <w:autoSpaceDN w:val="0"/>
      <w:adjustRightInd w:val="0"/>
    </w:pPr>
  </w:style>
  <w:style w:type="paragraph" w:customStyle="1" w:styleId="ConsPlusTitle">
    <w:name w:val="ConsPlusTitle"/>
    <w:rsid w:val="0006291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7C4CFD"/>
    <w:rPr>
      <w:sz w:val="28"/>
      <w:szCs w:val="24"/>
      <w:lang w:val="ru-RU" w:eastAsia="ru-RU" w:bidi="ar-SA"/>
    </w:rPr>
  </w:style>
  <w:style w:type="paragraph" w:customStyle="1" w:styleId="ConsPlusNonformat">
    <w:name w:val="ConsPlusNonformat"/>
    <w:rsid w:val="003F4B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4">
    <w:name w:val="Название Знак"/>
    <w:basedOn w:val="a0"/>
    <w:link w:val="a3"/>
    <w:rsid w:val="00D86909"/>
    <w:rPr>
      <w:b/>
      <w:bCs/>
      <w:sz w:val="36"/>
      <w:szCs w:val="24"/>
      <w:lang w:val="ru-RU" w:eastAsia="ru-RU" w:bidi="ar-SA"/>
    </w:rPr>
  </w:style>
  <w:style w:type="character" w:styleId="a8">
    <w:name w:val="Hyperlink"/>
    <w:basedOn w:val="a0"/>
    <w:uiPriority w:val="99"/>
    <w:rsid w:val="007504A6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4443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aliases w:val="мой"/>
    <w:basedOn w:val="a"/>
    <w:uiPriority w:val="34"/>
    <w:qFormat/>
    <w:rsid w:val="004443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444353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2">
    <w:name w:val="Обычный1"/>
    <w:rsid w:val="00444353"/>
    <w:pPr>
      <w:widowControl w:val="0"/>
      <w:snapToGrid w:val="0"/>
    </w:pPr>
  </w:style>
  <w:style w:type="character" w:customStyle="1" w:styleId="FontStyle27">
    <w:name w:val="Font Style27"/>
    <w:rsid w:val="00444353"/>
    <w:rPr>
      <w:rFonts w:ascii="Times New Roman" w:hAnsi="Times New Roman" w:cs="Times New Roman" w:hint="default"/>
      <w:sz w:val="16"/>
      <w:szCs w:val="16"/>
    </w:rPr>
  </w:style>
  <w:style w:type="paragraph" w:customStyle="1" w:styleId="western">
    <w:name w:val="western"/>
    <w:basedOn w:val="a"/>
    <w:rsid w:val="004274B7"/>
    <w:pPr>
      <w:spacing w:before="100" w:beforeAutospacing="1" w:after="100" w:afterAutospacing="1"/>
    </w:pPr>
  </w:style>
  <w:style w:type="paragraph" w:customStyle="1" w:styleId="Style15">
    <w:name w:val="Style15"/>
    <w:basedOn w:val="a"/>
    <w:rsid w:val="004274B7"/>
    <w:pPr>
      <w:widowControl w:val="0"/>
      <w:suppressAutoHyphens/>
      <w:autoSpaceDE w:val="0"/>
      <w:spacing w:line="331" w:lineRule="exact"/>
      <w:ind w:firstLine="725"/>
      <w:jc w:val="both"/>
    </w:pPr>
  </w:style>
  <w:style w:type="paragraph" w:customStyle="1" w:styleId="Style8">
    <w:name w:val="Style8"/>
    <w:basedOn w:val="a"/>
    <w:rsid w:val="004274B7"/>
    <w:pPr>
      <w:widowControl w:val="0"/>
      <w:suppressAutoHyphens/>
      <w:autoSpaceDE w:val="0"/>
      <w:jc w:val="both"/>
    </w:pPr>
  </w:style>
  <w:style w:type="paragraph" w:customStyle="1" w:styleId="Style12">
    <w:name w:val="Style12"/>
    <w:basedOn w:val="a"/>
    <w:rsid w:val="004274B7"/>
    <w:pPr>
      <w:widowControl w:val="0"/>
      <w:suppressAutoHyphens/>
      <w:autoSpaceDE w:val="0"/>
      <w:spacing w:line="379" w:lineRule="exact"/>
      <w:jc w:val="center"/>
    </w:pPr>
  </w:style>
  <w:style w:type="paragraph" w:customStyle="1" w:styleId="Style18">
    <w:name w:val="Style18"/>
    <w:basedOn w:val="a"/>
    <w:rsid w:val="004274B7"/>
    <w:pPr>
      <w:widowControl w:val="0"/>
      <w:suppressAutoHyphens/>
      <w:autoSpaceDE w:val="0"/>
      <w:jc w:val="center"/>
    </w:pPr>
  </w:style>
  <w:style w:type="paragraph" w:customStyle="1" w:styleId="Style24">
    <w:name w:val="Style24"/>
    <w:basedOn w:val="a"/>
    <w:rsid w:val="004274B7"/>
    <w:pPr>
      <w:widowControl w:val="0"/>
      <w:suppressAutoHyphens/>
      <w:autoSpaceDE w:val="0"/>
    </w:pPr>
  </w:style>
  <w:style w:type="paragraph" w:customStyle="1" w:styleId="Style28">
    <w:name w:val="Style28"/>
    <w:basedOn w:val="a"/>
    <w:rsid w:val="004274B7"/>
    <w:pPr>
      <w:widowControl w:val="0"/>
      <w:suppressAutoHyphens/>
      <w:autoSpaceDE w:val="0"/>
      <w:spacing w:line="276" w:lineRule="exact"/>
      <w:jc w:val="both"/>
    </w:pPr>
  </w:style>
  <w:style w:type="paragraph" w:customStyle="1" w:styleId="Style31">
    <w:name w:val="Style31"/>
    <w:basedOn w:val="a"/>
    <w:rsid w:val="004274B7"/>
    <w:pPr>
      <w:widowControl w:val="0"/>
      <w:suppressAutoHyphens/>
      <w:autoSpaceDE w:val="0"/>
      <w:spacing w:line="317" w:lineRule="exact"/>
      <w:ind w:firstLine="3288"/>
    </w:pPr>
  </w:style>
  <w:style w:type="paragraph" w:customStyle="1" w:styleId="Style32">
    <w:name w:val="Style32"/>
    <w:basedOn w:val="a"/>
    <w:rsid w:val="004274B7"/>
    <w:pPr>
      <w:widowControl w:val="0"/>
      <w:suppressAutoHyphens/>
      <w:autoSpaceDE w:val="0"/>
    </w:pPr>
  </w:style>
  <w:style w:type="paragraph" w:customStyle="1" w:styleId="Style2">
    <w:name w:val="Style2"/>
    <w:basedOn w:val="a"/>
    <w:rsid w:val="004274B7"/>
    <w:pPr>
      <w:widowControl w:val="0"/>
      <w:suppressAutoHyphens/>
      <w:autoSpaceDE w:val="0"/>
      <w:spacing w:line="240" w:lineRule="exact"/>
    </w:pPr>
  </w:style>
  <w:style w:type="character" w:customStyle="1" w:styleId="FontStyle39">
    <w:name w:val="Font Style39"/>
    <w:basedOn w:val="a0"/>
    <w:rsid w:val="004274B7"/>
    <w:rPr>
      <w:sz w:val="24"/>
      <w:szCs w:val="24"/>
      <w:lang w:val="ru-RU"/>
    </w:rPr>
  </w:style>
  <w:style w:type="character" w:customStyle="1" w:styleId="highlighthighlightactive">
    <w:name w:val="highlight highlight_active"/>
    <w:basedOn w:val="a0"/>
    <w:rsid w:val="004274B7"/>
  </w:style>
  <w:style w:type="character" w:customStyle="1" w:styleId="FontStyle43">
    <w:name w:val="Font Style43"/>
    <w:basedOn w:val="a0"/>
    <w:rsid w:val="004274B7"/>
    <w:rPr>
      <w:sz w:val="22"/>
      <w:szCs w:val="22"/>
      <w:lang w:val="ru-RU"/>
    </w:rPr>
  </w:style>
  <w:style w:type="character" w:customStyle="1" w:styleId="FontStyle45">
    <w:name w:val="Font Style45"/>
    <w:basedOn w:val="a0"/>
    <w:rsid w:val="004274B7"/>
    <w:rPr>
      <w:sz w:val="18"/>
      <w:szCs w:val="18"/>
      <w:lang w:val="ru-RU"/>
    </w:rPr>
  </w:style>
  <w:style w:type="character" w:styleId="aa">
    <w:name w:val="Strong"/>
    <w:basedOn w:val="a0"/>
    <w:qFormat/>
    <w:rsid w:val="004274B7"/>
    <w:rPr>
      <w:b/>
      <w:bCs/>
    </w:rPr>
  </w:style>
  <w:style w:type="paragraph" w:styleId="ab">
    <w:name w:val="Body Text Indent"/>
    <w:basedOn w:val="a"/>
    <w:rsid w:val="00506786"/>
    <w:pPr>
      <w:spacing w:after="120"/>
      <w:ind w:left="283"/>
    </w:pPr>
  </w:style>
  <w:style w:type="paragraph" w:styleId="21">
    <w:name w:val="Body Text Indent 2"/>
    <w:basedOn w:val="a"/>
    <w:rsid w:val="00506786"/>
    <w:pPr>
      <w:spacing w:after="120" w:line="480" w:lineRule="auto"/>
      <w:ind w:left="283"/>
    </w:pPr>
  </w:style>
  <w:style w:type="paragraph" w:styleId="ac">
    <w:name w:val="Normal (Web)"/>
    <w:basedOn w:val="a"/>
    <w:unhideWhenUsed/>
    <w:rsid w:val="007619DE"/>
    <w:pPr>
      <w:spacing w:before="100" w:beforeAutospacing="1" w:after="100" w:afterAutospacing="1"/>
    </w:pPr>
  </w:style>
  <w:style w:type="character" w:customStyle="1" w:styleId="40">
    <w:name w:val="Заголовок 4 Знак"/>
    <w:link w:val="4"/>
    <w:rsid w:val="0093602E"/>
    <w:rPr>
      <w:b/>
      <w:bCs/>
      <w:sz w:val="28"/>
      <w:szCs w:val="28"/>
      <w:lang w:bidi="ar-SA"/>
    </w:rPr>
  </w:style>
  <w:style w:type="paragraph" w:customStyle="1" w:styleId="13">
    <w:name w:val="Абзац списка1"/>
    <w:basedOn w:val="a"/>
    <w:rsid w:val="00BA0D02"/>
    <w:pPr>
      <w:ind w:left="720"/>
    </w:pPr>
    <w:rPr>
      <w:rFonts w:eastAsia="Calibri"/>
    </w:rPr>
  </w:style>
  <w:style w:type="paragraph" w:customStyle="1" w:styleId="ConsNonformat">
    <w:name w:val="ConsNonformat"/>
    <w:rsid w:val="00FB28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d">
    <w:name w:val="Table Grid"/>
    <w:basedOn w:val="a1"/>
    <w:uiPriority w:val="59"/>
    <w:rsid w:val="002B43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6559CB"/>
    <w:pPr>
      <w:widowControl w:val="0"/>
      <w:autoSpaceDE w:val="0"/>
      <w:autoSpaceDN w:val="0"/>
      <w:adjustRightInd w:val="0"/>
      <w:spacing w:line="360" w:lineRule="auto"/>
      <w:ind w:firstLine="680"/>
    </w:pPr>
    <w:rPr>
      <w:sz w:val="24"/>
      <w:szCs w:val="24"/>
    </w:rPr>
  </w:style>
  <w:style w:type="paragraph" w:customStyle="1" w:styleId="14">
    <w:name w:val="Текст1"/>
    <w:basedOn w:val="a"/>
    <w:rsid w:val="00534FA6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BD5B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5">
    <w:name w:val="Без интервала1"/>
    <w:link w:val="NoSpacingChar"/>
    <w:rsid w:val="00C57D7B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5"/>
    <w:locked/>
    <w:rsid w:val="00C57D7B"/>
    <w:rPr>
      <w:rFonts w:ascii="Calibri" w:hAnsi="Calibri"/>
      <w:sz w:val="22"/>
      <w:szCs w:val="22"/>
      <w:lang w:val="ru-RU" w:eastAsia="en-US" w:bidi="ar-SA"/>
    </w:rPr>
  </w:style>
  <w:style w:type="paragraph" w:styleId="HTML">
    <w:name w:val="HTML Preformatted"/>
    <w:basedOn w:val="a"/>
    <w:rsid w:val="001E67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title0">
    <w:name w:val="consplustitle"/>
    <w:basedOn w:val="a"/>
    <w:rsid w:val="002773FA"/>
    <w:pPr>
      <w:spacing w:before="100" w:beforeAutospacing="1" w:after="100" w:afterAutospacing="1"/>
    </w:pPr>
  </w:style>
  <w:style w:type="paragraph" w:customStyle="1" w:styleId="consplusnormal1">
    <w:name w:val="consplusnormal"/>
    <w:basedOn w:val="a"/>
    <w:rsid w:val="002773FA"/>
    <w:pPr>
      <w:spacing w:before="100" w:beforeAutospacing="1" w:after="100" w:afterAutospacing="1"/>
    </w:pPr>
  </w:style>
  <w:style w:type="paragraph" w:styleId="ae">
    <w:name w:val="Subtitle"/>
    <w:basedOn w:val="a"/>
    <w:next w:val="a5"/>
    <w:qFormat/>
    <w:rsid w:val="002773FA"/>
    <w:pPr>
      <w:keepNext/>
      <w:widowControl w:val="0"/>
      <w:spacing w:before="240" w:after="120"/>
      <w:jc w:val="center"/>
    </w:pPr>
    <w:rPr>
      <w:rFonts w:ascii="Arial" w:hAnsi="Arial" w:cs="Arial"/>
      <w:i/>
      <w:iCs/>
      <w:color w:val="000000"/>
      <w:sz w:val="28"/>
      <w:szCs w:val="28"/>
      <w:lang w:eastAsia="ar-SA"/>
    </w:rPr>
  </w:style>
  <w:style w:type="paragraph" w:styleId="af">
    <w:name w:val="No Spacing"/>
    <w:qFormat/>
    <w:rsid w:val="002773FA"/>
    <w:rPr>
      <w:sz w:val="24"/>
      <w:szCs w:val="24"/>
    </w:rPr>
  </w:style>
  <w:style w:type="character" w:customStyle="1" w:styleId="22">
    <w:name w:val="Знак Знак2"/>
    <w:basedOn w:val="a0"/>
    <w:locked/>
    <w:rsid w:val="002773FA"/>
    <w:rPr>
      <w:b/>
      <w:bCs/>
      <w:sz w:val="26"/>
      <w:lang w:val="ru-RU" w:eastAsia="ru-RU" w:bidi="ar-SA"/>
    </w:rPr>
  </w:style>
  <w:style w:type="paragraph" w:styleId="af0">
    <w:name w:val="footer"/>
    <w:basedOn w:val="a"/>
    <w:rsid w:val="002773FA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2773FA"/>
  </w:style>
  <w:style w:type="paragraph" w:customStyle="1" w:styleId="u">
    <w:name w:val="u"/>
    <w:basedOn w:val="a"/>
    <w:rsid w:val="002773FA"/>
    <w:pPr>
      <w:spacing w:before="100" w:beforeAutospacing="1" w:after="100" w:afterAutospacing="1"/>
    </w:pPr>
  </w:style>
  <w:style w:type="paragraph" w:customStyle="1" w:styleId="af2">
    <w:name w:val="Знак Знак Знак Знак"/>
    <w:basedOn w:val="a"/>
    <w:rsid w:val="002773F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3">
    <w:name w:val="header"/>
    <w:basedOn w:val="a"/>
    <w:rsid w:val="002773FA"/>
    <w:pPr>
      <w:widowControl w:val="0"/>
      <w:suppressAutoHyphens/>
    </w:pPr>
    <w:rPr>
      <w:rFonts w:eastAsia="Lucida Sans Unicode"/>
      <w:lang w:eastAsia="ar-SA"/>
    </w:rPr>
  </w:style>
  <w:style w:type="character" w:customStyle="1" w:styleId="FontStyle46">
    <w:name w:val="Font Style46"/>
    <w:rsid w:val="002773FA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2773FA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rsid w:val="002773FA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"/>
    <w:rsid w:val="002773FA"/>
    <w:pPr>
      <w:widowControl w:val="0"/>
      <w:autoSpaceDE w:val="0"/>
      <w:autoSpaceDN w:val="0"/>
      <w:adjustRightInd w:val="0"/>
    </w:pPr>
  </w:style>
  <w:style w:type="paragraph" w:styleId="23">
    <w:name w:val="Body Text 2"/>
    <w:basedOn w:val="a"/>
    <w:rsid w:val="00242C7F"/>
    <w:pPr>
      <w:spacing w:after="120" w:line="480" w:lineRule="auto"/>
    </w:pPr>
  </w:style>
  <w:style w:type="paragraph" w:customStyle="1" w:styleId="24">
    <w:name w:val="Без интервала2"/>
    <w:rsid w:val="00494DA1"/>
    <w:rPr>
      <w:rFonts w:ascii="Calibri" w:hAnsi="Calibri"/>
      <w:sz w:val="22"/>
      <w:szCs w:val="22"/>
    </w:rPr>
  </w:style>
  <w:style w:type="character" w:customStyle="1" w:styleId="af4">
    <w:name w:val="Знак Знак"/>
    <w:basedOn w:val="a0"/>
    <w:locked/>
    <w:rsid w:val="00692D6E"/>
    <w:rPr>
      <w:sz w:val="28"/>
      <w:szCs w:val="24"/>
      <w:lang w:val="ru-RU" w:eastAsia="ru-RU" w:bidi="ar-SA"/>
    </w:rPr>
  </w:style>
  <w:style w:type="paragraph" w:customStyle="1" w:styleId="Default">
    <w:name w:val="Default"/>
    <w:rsid w:val="00CA457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30">
    <w:name w:val="Body Text 3"/>
    <w:basedOn w:val="a"/>
    <w:rsid w:val="00710AB6"/>
    <w:pPr>
      <w:spacing w:after="120"/>
    </w:pPr>
    <w:rPr>
      <w:sz w:val="16"/>
      <w:szCs w:val="16"/>
    </w:rPr>
  </w:style>
  <w:style w:type="paragraph" w:customStyle="1" w:styleId="msonormalcxspmiddle">
    <w:name w:val="msonormalcxspmiddle"/>
    <w:basedOn w:val="a"/>
    <w:rsid w:val="00E54911"/>
    <w:pPr>
      <w:spacing w:before="100" w:beforeAutospacing="1" w:after="100" w:afterAutospacing="1"/>
    </w:pPr>
  </w:style>
  <w:style w:type="character" w:customStyle="1" w:styleId="50">
    <w:name w:val="Знак Знак5"/>
    <w:rsid w:val="006E014C"/>
    <w:rPr>
      <w:rFonts w:ascii="Verdana" w:hAnsi="Verdana"/>
      <w:b/>
      <w:color w:val="000000"/>
      <w:sz w:val="16"/>
      <w:szCs w:val="16"/>
    </w:rPr>
  </w:style>
  <w:style w:type="character" w:customStyle="1" w:styleId="af5">
    <w:name w:val="Основной текст_"/>
    <w:basedOn w:val="a0"/>
    <w:link w:val="31"/>
    <w:locked/>
    <w:rsid w:val="00B70ABE"/>
    <w:rPr>
      <w:sz w:val="18"/>
      <w:szCs w:val="18"/>
      <w:shd w:val="clear" w:color="auto" w:fill="FFFFFF"/>
      <w:lang w:bidi="ar-SA"/>
    </w:rPr>
  </w:style>
  <w:style w:type="paragraph" w:customStyle="1" w:styleId="31">
    <w:name w:val="Основной текст3"/>
    <w:basedOn w:val="a"/>
    <w:link w:val="af5"/>
    <w:rsid w:val="00B70ABE"/>
    <w:pPr>
      <w:shd w:val="clear" w:color="auto" w:fill="FFFFFF"/>
      <w:spacing w:before="120" w:line="240" w:lineRule="atLeast"/>
      <w:jc w:val="both"/>
    </w:pPr>
    <w:rPr>
      <w:sz w:val="18"/>
      <w:szCs w:val="18"/>
      <w:shd w:val="clear" w:color="auto" w:fill="FFFFFF"/>
    </w:rPr>
  </w:style>
  <w:style w:type="character" w:customStyle="1" w:styleId="51">
    <w:name w:val="Заголовок №5_"/>
    <w:basedOn w:val="a0"/>
    <w:link w:val="52"/>
    <w:locked/>
    <w:rsid w:val="00B8073E"/>
    <w:rPr>
      <w:sz w:val="18"/>
      <w:szCs w:val="18"/>
      <w:shd w:val="clear" w:color="auto" w:fill="FFFFFF"/>
      <w:lang w:bidi="ar-SA"/>
    </w:rPr>
  </w:style>
  <w:style w:type="paragraph" w:customStyle="1" w:styleId="52">
    <w:name w:val="Заголовок №5"/>
    <w:basedOn w:val="a"/>
    <w:link w:val="51"/>
    <w:rsid w:val="00B8073E"/>
    <w:pPr>
      <w:shd w:val="clear" w:color="auto" w:fill="FFFFFF"/>
      <w:spacing w:line="221" w:lineRule="exact"/>
      <w:outlineLvl w:val="4"/>
    </w:pPr>
    <w:rPr>
      <w:sz w:val="18"/>
      <w:szCs w:val="18"/>
      <w:shd w:val="clear" w:color="auto" w:fill="FFFFFF"/>
    </w:rPr>
  </w:style>
  <w:style w:type="character" w:customStyle="1" w:styleId="af6">
    <w:name w:val="Основной текст + Полужирный"/>
    <w:basedOn w:val="af5"/>
    <w:rsid w:val="00B8073E"/>
    <w:rPr>
      <w:rFonts w:ascii="Times New Roman" w:hAnsi="Times New Roman" w:cs="Times New Roman"/>
      <w:b/>
      <w:bCs/>
      <w:spacing w:val="0"/>
    </w:rPr>
  </w:style>
  <w:style w:type="character" w:customStyle="1" w:styleId="7">
    <w:name w:val="Основной текст (7)"/>
    <w:basedOn w:val="a0"/>
    <w:rsid w:val="00B8073E"/>
    <w:rPr>
      <w:rFonts w:ascii="Times New Roman" w:hAnsi="Times New Roman" w:cs="Times New Roman"/>
      <w:spacing w:val="0"/>
      <w:sz w:val="18"/>
      <w:szCs w:val="18"/>
      <w:u w:val="single"/>
    </w:rPr>
  </w:style>
  <w:style w:type="character" w:customStyle="1" w:styleId="25">
    <w:name w:val="Основной текст2"/>
    <w:basedOn w:val="af5"/>
    <w:rsid w:val="00B8073E"/>
    <w:rPr>
      <w:rFonts w:ascii="Times New Roman" w:hAnsi="Times New Roman" w:cs="Times New Roman"/>
      <w:spacing w:val="0"/>
    </w:rPr>
  </w:style>
  <w:style w:type="character" w:customStyle="1" w:styleId="70">
    <w:name w:val="Основной текст (7) + Не полужирный"/>
    <w:basedOn w:val="a0"/>
    <w:rsid w:val="00B8073E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41">
    <w:name w:val="Заголовок №4"/>
    <w:basedOn w:val="a0"/>
    <w:rsid w:val="00B8073E"/>
    <w:rPr>
      <w:rFonts w:ascii="Times New Roman" w:hAnsi="Times New Roman" w:cs="Times New Roman"/>
      <w:spacing w:val="0"/>
      <w:sz w:val="18"/>
      <w:szCs w:val="18"/>
      <w:u w:val="single"/>
    </w:rPr>
  </w:style>
  <w:style w:type="character" w:customStyle="1" w:styleId="8">
    <w:name w:val="Основной текст (8)"/>
    <w:basedOn w:val="a0"/>
    <w:rsid w:val="00B8073E"/>
    <w:rPr>
      <w:rFonts w:ascii="Times New Roman" w:hAnsi="Times New Roman" w:cs="Times New Roman"/>
      <w:spacing w:val="0"/>
      <w:sz w:val="17"/>
      <w:szCs w:val="17"/>
      <w:u w:val="single"/>
    </w:rPr>
  </w:style>
  <w:style w:type="character" w:customStyle="1" w:styleId="80">
    <w:name w:val="Основной текст + 8"/>
    <w:aliases w:val="5 pt,Полужирный"/>
    <w:basedOn w:val="af5"/>
    <w:rsid w:val="00B8073E"/>
    <w:rPr>
      <w:rFonts w:ascii="Times New Roman" w:hAnsi="Times New Roman" w:cs="Times New Roman"/>
      <w:b/>
      <w:bCs/>
      <w:spacing w:val="0"/>
      <w:sz w:val="17"/>
      <w:szCs w:val="17"/>
      <w:u w:val="single"/>
    </w:rPr>
  </w:style>
  <w:style w:type="character" w:customStyle="1" w:styleId="26">
    <w:name w:val="Основной текст (2)_"/>
    <w:basedOn w:val="a0"/>
    <w:link w:val="27"/>
    <w:locked/>
    <w:rsid w:val="00B8073E"/>
    <w:rPr>
      <w:sz w:val="27"/>
      <w:szCs w:val="27"/>
      <w:shd w:val="clear" w:color="auto" w:fill="FFFFFF"/>
      <w:lang w:bidi="ar-SA"/>
    </w:rPr>
  </w:style>
  <w:style w:type="character" w:customStyle="1" w:styleId="28">
    <w:name w:val="Основной текст (2) + Не полужирный"/>
    <w:basedOn w:val="26"/>
    <w:rsid w:val="00B8073E"/>
    <w:rPr>
      <w:b/>
      <w:bCs/>
    </w:rPr>
  </w:style>
  <w:style w:type="character" w:customStyle="1" w:styleId="29">
    <w:name w:val="Основной текст (2) + Курсив"/>
    <w:basedOn w:val="26"/>
    <w:rsid w:val="00B8073E"/>
    <w:rPr>
      <w:i/>
      <w:iCs/>
    </w:rPr>
  </w:style>
  <w:style w:type="character" w:customStyle="1" w:styleId="32">
    <w:name w:val="Основной текст (3)_"/>
    <w:basedOn w:val="a0"/>
    <w:link w:val="33"/>
    <w:locked/>
    <w:rsid w:val="00B8073E"/>
    <w:rPr>
      <w:sz w:val="27"/>
      <w:szCs w:val="27"/>
      <w:shd w:val="clear" w:color="auto" w:fill="FFFFFF"/>
      <w:lang w:bidi="ar-SA"/>
    </w:rPr>
  </w:style>
  <w:style w:type="paragraph" w:customStyle="1" w:styleId="27">
    <w:name w:val="Основной текст (2)"/>
    <w:basedOn w:val="a"/>
    <w:link w:val="26"/>
    <w:rsid w:val="00B8073E"/>
    <w:pPr>
      <w:shd w:val="clear" w:color="auto" w:fill="FFFFFF"/>
      <w:spacing w:after="60" w:line="240" w:lineRule="atLeast"/>
    </w:pPr>
    <w:rPr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B8073E"/>
    <w:pPr>
      <w:shd w:val="clear" w:color="auto" w:fill="FFFFFF"/>
      <w:spacing w:line="322" w:lineRule="exact"/>
      <w:jc w:val="both"/>
    </w:pPr>
    <w:rPr>
      <w:sz w:val="27"/>
      <w:szCs w:val="27"/>
      <w:shd w:val="clear" w:color="auto" w:fill="FFFFFF"/>
    </w:rPr>
  </w:style>
  <w:style w:type="character" w:customStyle="1" w:styleId="16">
    <w:name w:val="Основной текст1"/>
    <w:basedOn w:val="af5"/>
    <w:rsid w:val="00803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ConsPlusNormal0">
    <w:name w:val="ConsPlusNormal Знак"/>
    <w:link w:val="ConsPlusNormal"/>
    <w:locked/>
    <w:rsid w:val="00E2520B"/>
    <w:rPr>
      <w:rFonts w:ascii="Arial" w:hAnsi="Arial" w:cs="Arial"/>
      <w:lang w:val="ru-RU" w:eastAsia="ru-RU" w:bidi="ar-SA"/>
    </w:rPr>
  </w:style>
  <w:style w:type="paragraph" w:customStyle="1" w:styleId="210">
    <w:name w:val="Основной текст 21"/>
    <w:basedOn w:val="a"/>
    <w:uiPriority w:val="99"/>
    <w:rsid w:val="00E552B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rsid w:val="00861CCD"/>
    <w:rPr>
      <w:spacing w:val="20"/>
      <w:sz w:val="3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B4781-C404-40F1-8646-781B87E6E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НАЗЫВАЕВСКОГО</vt:lpstr>
    </vt:vector>
  </TitlesOfParts>
  <Company>Минобразования России</Company>
  <LinksUpToDate>false</LinksUpToDate>
  <CharactersWithSpaces>7243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НАЗЫВАЕВСКОГО</dc:title>
  <dc:creator>Экономический комитет</dc:creator>
  <cp:lastModifiedBy>Пользователь Windows</cp:lastModifiedBy>
  <cp:revision>2</cp:revision>
  <cp:lastPrinted>2021-11-16T08:12:00Z</cp:lastPrinted>
  <dcterms:created xsi:type="dcterms:W3CDTF">2021-11-16T08:12:00Z</dcterms:created>
  <dcterms:modified xsi:type="dcterms:W3CDTF">2021-11-16T08:12:00Z</dcterms:modified>
</cp:coreProperties>
</file>